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E9" w:rsidRDefault="00DC6955" w:rsidP="003C61F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810260" y="180975"/>
            <wp:positionH relativeFrom="margin">
              <wp:align>left</wp:align>
            </wp:positionH>
            <wp:positionV relativeFrom="margin">
              <wp:align>top</wp:align>
            </wp:positionV>
            <wp:extent cx="1621155" cy="9017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C54_2018peti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6AB1" w:rsidRPr="00CD529B">
        <w:rPr>
          <w:b/>
          <w:sz w:val="28"/>
          <w:szCs w:val="28"/>
        </w:rPr>
        <w:t>CALENDRIER 201</w:t>
      </w:r>
      <w:r w:rsidR="00971E5F">
        <w:rPr>
          <w:b/>
          <w:sz w:val="28"/>
          <w:szCs w:val="28"/>
        </w:rPr>
        <w:t>9</w:t>
      </w:r>
      <w:r w:rsidR="00906AB1" w:rsidRPr="00CD529B">
        <w:rPr>
          <w:b/>
          <w:sz w:val="28"/>
          <w:szCs w:val="28"/>
        </w:rPr>
        <w:t>/20</w:t>
      </w:r>
      <w:r w:rsidR="00971E5F">
        <w:rPr>
          <w:b/>
          <w:sz w:val="28"/>
          <w:szCs w:val="28"/>
        </w:rPr>
        <w:t>20</w:t>
      </w:r>
      <w:r w:rsidR="00906AB1" w:rsidRPr="00CD529B">
        <w:rPr>
          <w:b/>
          <w:sz w:val="28"/>
          <w:szCs w:val="28"/>
        </w:rPr>
        <w:t xml:space="preserve"> DES JOURS DE CHASSE EN BATTUE</w:t>
      </w:r>
      <w:r w:rsidR="00CD529B">
        <w:rPr>
          <w:b/>
          <w:sz w:val="28"/>
          <w:szCs w:val="28"/>
        </w:rPr>
        <w:t xml:space="preserve"> </w:t>
      </w:r>
    </w:p>
    <w:p w:rsidR="003C61F0" w:rsidRPr="00561EE9" w:rsidRDefault="00561EE9" w:rsidP="003C61F0">
      <w:pPr>
        <w:jc w:val="center"/>
        <w:rPr>
          <w:b/>
          <w:color w:val="FF0000"/>
          <w:sz w:val="28"/>
          <w:szCs w:val="28"/>
        </w:rPr>
      </w:pPr>
      <w:r w:rsidRPr="00561EE9">
        <w:rPr>
          <w:b/>
          <w:color w:val="FF0000"/>
          <w:sz w:val="28"/>
          <w:szCs w:val="28"/>
        </w:rPr>
        <w:t>DECLARATION OBLIGATOIRE</w:t>
      </w:r>
    </w:p>
    <w:p w:rsidR="00980B2E" w:rsidRDefault="0003654E" w:rsidP="00980B2E">
      <w:pPr>
        <w:tabs>
          <w:tab w:val="left" w:pos="5954"/>
        </w:tabs>
        <w:spacing w:after="0" w:line="240" w:lineRule="auto"/>
      </w:pPr>
      <w:r>
        <w:tab/>
      </w:r>
    </w:p>
    <w:p w:rsidR="00980B2E" w:rsidRDefault="00980B2E" w:rsidP="00980B2E">
      <w:pPr>
        <w:tabs>
          <w:tab w:val="left" w:pos="5954"/>
        </w:tabs>
        <w:spacing w:after="0" w:line="240" w:lineRule="auto"/>
        <w:rPr>
          <w:b/>
        </w:rPr>
      </w:pPr>
      <w:r>
        <w:tab/>
      </w:r>
    </w:p>
    <w:p w:rsidR="00E2020F" w:rsidRDefault="009D74BF" w:rsidP="00536B0B">
      <w:pPr>
        <w:tabs>
          <w:tab w:val="left" w:pos="5954"/>
        </w:tabs>
        <w:spacing w:after="0" w:line="240" w:lineRule="auto"/>
      </w:pPr>
      <w:r w:rsidRPr="00E2020F">
        <w:rPr>
          <w:b/>
        </w:rPr>
        <w:t>Plan de chasse</w:t>
      </w:r>
      <w:r>
        <w:t> :</w:t>
      </w:r>
      <w:r w:rsidR="00E2020F">
        <w:tab/>
      </w:r>
    </w:p>
    <w:p w:rsidR="009D74BF" w:rsidRDefault="009D74BF" w:rsidP="00536B0B">
      <w:pPr>
        <w:tabs>
          <w:tab w:val="left" w:pos="5954"/>
        </w:tabs>
        <w:spacing w:after="0" w:line="240" w:lineRule="auto"/>
        <w:rPr>
          <w:b/>
        </w:rPr>
      </w:pPr>
      <w:r w:rsidRPr="00E2020F">
        <w:rPr>
          <w:b/>
        </w:rPr>
        <w:t>Commune concernée</w:t>
      </w:r>
      <w:r>
        <w:t xml:space="preserve"> : </w:t>
      </w:r>
      <w:fldSimple w:instr=" MERGEFIELD LIBCOA "/>
    </w:p>
    <w:p w:rsidR="00370723" w:rsidRDefault="00E2020F" w:rsidP="00980B2E">
      <w:pPr>
        <w:tabs>
          <w:tab w:val="left" w:pos="5954"/>
        </w:tabs>
        <w:spacing w:after="0" w:line="240" w:lineRule="auto"/>
      </w:pPr>
      <w:r>
        <w:tab/>
      </w:r>
    </w:p>
    <w:p w:rsidR="009D74BF" w:rsidRDefault="00370723" w:rsidP="00832D65">
      <w:pPr>
        <w:tabs>
          <w:tab w:val="left" w:pos="0"/>
        </w:tabs>
        <w:spacing w:after="0" w:line="240" w:lineRule="auto"/>
      </w:pPr>
      <w:r>
        <w:tab/>
      </w:r>
    </w:p>
    <w:p w:rsidR="009D74BF" w:rsidRPr="00057177" w:rsidRDefault="009D74BF" w:rsidP="009D74BF">
      <w:pPr>
        <w:tabs>
          <w:tab w:val="left" w:pos="5954"/>
        </w:tabs>
        <w:spacing w:after="0" w:line="240" w:lineRule="auto"/>
      </w:pPr>
      <w:r w:rsidRPr="00E2020F">
        <w:rPr>
          <w:b/>
        </w:rPr>
        <w:t>Identifiant</w:t>
      </w:r>
      <w:r>
        <w:t> :</w:t>
      </w:r>
      <w:r>
        <w:tab/>
      </w:r>
    </w:p>
    <w:p w:rsidR="009D74BF" w:rsidRDefault="009D74BF" w:rsidP="009D74BF">
      <w:pPr>
        <w:tabs>
          <w:tab w:val="left" w:pos="5954"/>
        </w:tabs>
        <w:spacing w:after="0" w:line="240" w:lineRule="auto"/>
      </w:pPr>
      <w:r w:rsidRPr="00E2020F">
        <w:rPr>
          <w:b/>
        </w:rPr>
        <w:t>Mot de passe</w:t>
      </w:r>
      <w:r>
        <w:t xml:space="preserve"> : </w:t>
      </w:r>
      <w:fldSimple w:instr=" MERGEFIELD MOTPAS "/>
      <w:r>
        <w:tab/>
      </w:r>
    </w:p>
    <w:p w:rsidR="009D74BF" w:rsidRDefault="009D74BF" w:rsidP="009D74BF">
      <w:pPr>
        <w:tabs>
          <w:tab w:val="left" w:pos="5954"/>
        </w:tabs>
        <w:spacing w:after="0" w:line="240" w:lineRule="auto"/>
        <w:rPr>
          <w:noProof/>
        </w:rPr>
      </w:pPr>
      <w:r>
        <w:tab/>
      </w:r>
      <w:fldSimple w:instr=" MERGEFIELD PAYSDE "/>
      <w:r w:rsidR="00595EC3">
        <w:rPr>
          <w:noProof/>
        </w:rPr>
        <w:t xml:space="preserve"> </w:t>
      </w:r>
    </w:p>
    <w:p w:rsidR="009D74BF" w:rsidRPr="00E2020F" w:rsidRDefault="009D74BF" w:rsidP="003E53FA">
      <w:pPr>
        <w:tabs>
          <w:tab w:val="left" w:pos="5954"/>
        </w:tabs>
        <w:spacing w:after="0" w:line="240" w:lineRule="auto"/>
      </w:pPr>
    </w:p>
    <w:p w:rsidR="00697071" w:rsidRPr="0017356A" w:rsidRDefault="00B209D4" w:rsidP="0017356A">
      <w:pPr>
        <w:ind w:firstLine="9"/>
        <w:rPr>
          <w:b/>
          <w:u w:val="single"/>
        </w:rPr>
      </w:pPr>
      <w:r w:rsidRPr="007965D5">
        <w:rPr>
          <w:i/>
        </w:rPr>
        <w:t>Conformément au schéma départemental</w:t>
      </w:r>
      <w:r w:rsidR="009D74BF">
        <w:rPr>
          <w:i/>
        </w:rPr>
        <w:t xml:space="preserve"> (voir p. 9)</w:t>
      </w:r>
      <w:r w:rsidRPr="007965D5">
        <w:rPr>
          <w:i/>
        </w:rPr>
        <w:t>, les jours de cha</w:t>
      </w:r>
      <w:r w:rsidR="007965D5" w:rsidRPr="007965D5">
        <w:rPr>
          <w:i/>
        </w:rPr>
        <w:t xml:space="preserve">sse sont </w:t>
      </w:r>
      <w:r w:rsidR="007965D5" w:rsidRPr="00561EE9">
        <w:rPr>
          <w:b/>
          <w:i/>
          <w:u w:val="single"/>
        </w:rPr>
        <w:t>limités par territoire</w:t>
      </w:r>
      <w:r w:rsidRPr="00561EE9">
        <w:rPr>
          <w:b/>
          <w:i/>
          <w:u w:val="single"/>
        </w:rPr>
        <w:t xml:space="preserve"> à </w:t>
      </w:r>
      <w:r w:rsidR="007965D5" w:rsidRPr="00561EE9">
        <w:rPr>
          <w:b/>
          <w:i/>
          <w:u w:val="single"/>
        </w:rPr>
        <w:t>2 jours par semaine</w:t>
      </w:r>
      <w:r w:rsidRPr="007965D5">
        <w:rPr>
          <w:i/>
        </w:rPr>
        <w:t xml:space="preserve"> déterminés par ce calendrier. </w:t>
      </w:r>
      <w:r w:rsidRPr="007965D5">
        <w:rPr>
          <w:b/>
          <w:i/>
        </w:rPr>
        <w:t>Dans tous les cas, ces jours de chasse doivent être affichés en mairie.</w:t>
      </w:r>
      <w:r w:rsidRPr="007965D5">
        <w:rPr>
          <w:i/>
        </w:rPr>
        <w:t xml:space="preserve"> Pour être validé, ce calendrier doit être soit retourné à la FDC 54 </w:t>
      </w:r>
      <w:r w:rsidRPr="007965D5">
        <w:rPr>
          <w:i/>
          <w:u w:val="single"/>
        </w:rPr>
        <w:t xml:space="preserve">avant le </w:t>
      </w:r>
      <w:r w:rsidR="000D70B4">
        <w:rPr>
          <w:i/>
          <w:u w:val="single"/>
        </w:rPr>
        <w:t>1</w:t>
      </w:r>
      <w:r w:rsidR="00DC6955">
        <w:rPr>
          <w:i/>
          <w:u w:val="single"/>
        </w:rPr>
        <w:t>0</w:t>
      </w:r>
      <w:r w:rsidR="000D70B4">
        <w:rPr>
          <w:i/>
          <w:u w:val="single"/>
        </w:rPr>
        <w:t xml:space="preserve"> </w:t>
      </w:r>
      <w:r w:rsidR="007965D5">
        <w:rPr>
          <w:i/>
          <w:u w:val="single"/>
        </w:rPr>
        <w:t>septembre</w:t>
      </w:r>
      <w:r w:rsidR="00E267A0">
        <w:rPr>
          <w:i/>
          <w:u w:val="single"/>
        </w:rPr>
        <w:t xml:space="preserve"> 201</w:t>
      </w:r>
      <w:r w:rsidR="00971E5F">
        <w:rPr>
          <w:i/>
          <w:u w:val="single"/>
        </w:rPr>
        <w:t>9</w:t>
      </w:r>
      <w:r w:rsidRPr="007965D5">
        <w:rPr>
          <w:i/>
        </w:rPr>
        <w:t xml:space="preserve"> soit être saisi en ligne à l’aide</w:t>
      </w:r>
      <w:r w:rsidR="00544A0C">
        <w:rPr>
          <w:i/>
        </w:rPr>
        <w:t xml:space="preserve"> de votre identifiant ci-dessus</w:t>
      </w:r>
      <w:r w:rsidR="0017356A">
        <w:rPr>
          <w:i/>
        </w:rPr>
        <w:t xml:space="preserve"> </w:t>
      </w:r>
      <w:r w:rsidR="00544A0C">
        <w:rPr>
          <w:i/>
        </w:rPr>
        <w:t>(</w:t>
      </w:r>
      <w:hyperlink r:id="rId6" w:history="1">
        <w:r w:rsidR="00544A0C" w:rsidRPr="0002215D">
          <w:rPr>
            <w:rStyle w:val="Lienhypertexte"/>
            <w:i/>
          </w:rPr>
          <w:t>www.fdc54.com</w:t>
        </w:r>
      </w:hyperlink>
      <w:r w:rsidR="00544A0C">
        <w:rPr>
          <w:i/>
        </w:rPr>
        <w:t xml:space="preserve">). </w:t>
      </w:r>
      <w:r w:rsidR="0017356A">
        <w:rPr>
          <w:i/>
        </w:rPr>
        <w:br/>
      </w:r>
      <w:r w:rsidR="0017356A">
        <w:rPr>
          <w:b/>
          <w:u w:val="single"/>
        </w:rPr>
        <w:br/>
      </w:r>
      <w:r w:rsidR="00057177" w:rsidRPr="00F37116">
        <w:rPr>
          <w:b/>
          <w:u w:val="single"/>
        </w:rPr>
        <w:t xml:space="preserve">Veuillez </w:t>
      </w:r>
      <w:r w:rsidR="00DC6955">
        <w:rPr>
          <w:b/>
          <w:u w:val="single"/>
        </w:rPr>
        <w:t>cocher</w:t>
      </w:r>
      <w:r w:rsidR="00057177" w:rsidRPr="00F37116">
        <w:rPr>
          <w:b/>
          <w:u w:val="single"/>
        </w:rPr>
        <w:t xml:space="preserve"> les jours choisis</w:t>
      </w:r>
      <w:r w:rsidR="00057177" w:rsidRPr="00057177">
        <w:t> :</w:t>
      </w:r>
      <w:bookmarkStart w:id="0" w:name="_GoBack"/>
      <w:bookmarkEnd w:id="0"/>
    </w:p>
    <w:tbl>
      <w:tblPr>
        <w:tblW w:w="91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3"/>
        <w:gridCol w:w="277"/>
        <w:gridCol w:w="957"/>
        <w:gridCol w:w="303"/>
        <w:gridCol w:w="277"/>
        <w:gridCol w:w="933"/>
        <w:gridCol w:w="303"/>
        <w:gridCol w:w="277"/>
        <w:gridCol w:w="953"/>
        <w:gridCol w:w="303"/>
        <w:gridCol w:w="277"/>
        <w:gridCol w:w="951"/>
        <w:gridCol w:w="303"/>
        <w:gridCol w:w="277"/>
        <w:gridCol w:w="923"/>
        <w:gridCol w:w="303"/>
        <w:gridCol w:w="277"/>
        <w:gridCol w:w="923"/>
      </w:tblGrid>
      <w:tr w:rsidR="004744D9" w:rsidRPr="004744D9" w:rsidTr="004744D9">
        <w:trPr>
          <w:trHeight w:val="480"/>
        </w:trPr>
        <w:tc>
          <w:tcPr>
            <w:tcW w:w="1520" w:type="dxa"/>
            <w:gridSpan w:val="3"/>
            <w:tcBorders>
              <w:top w:val="single" w:sz="4" w:space="0" w:color="6B6B6B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EFE"/>
              </w:rPr>
            </w:pPr>
            <w:r w:rsidRPr="004744D9">
              <w:rPr>
                <w:rFonts w:ascii="Calibri" w:eastAsia="Times New Roman" w:hAnsi="Calibri" w:cs="Times New Roman"/>
                <w:color w:val="FFFEFE"/>
              </w:rPr>
              <w:t>Septembre</w:t>
            </w:r>
          </w:p>
        </w:tc>
        <w:tc>
          <w:tcPr>
            <w:tcW w:w="1520" w:type="dxa"/>
            <w:gridSpan w:val="3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EFE"/>
              </w:rPr>
            </w:pPr>
            <w:r w:rsidRPr="004744D9">
              <w:rPr>
                <w:rFonts w:ascii="Calibri" w:eastAsia="Times New Roman" w:hAnsi="Calibri" w:cs="Times New Roman"/>
                <w:color w:val="FFFEFE"/>
              </w:rPr>
              <w:t>Octobre</w:t>
            </w:r>
          </w:p>
        </w:tc>
        <w:tc>
          <w:tcPr>
            <w:tcW w:w="1520" w:type="dxa"/>
            <w:gridSpan w:val="3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EFE"/>
              </w:rPr>
            </w:pPr>
            <w:r w:rsidRPr="004744D9">
              <w:rPr>
                <w:rFonts w:ascii="Calibri" w:eastAsia="Times New Roman" w:hAnsi="Calibri" w:cs="Times New Roman"/>
                <w:color w:val="FFFEFE"/>
              </w:rPr>
              <w:t>Novembre</w:t>
            </w:r>
          </w:p>
        </w:tc>
        <w:tc>
          <w:tcPr>
            <w:tcW w:w="1520" w:type="dxa"/>
            <w:gridSpan w:val="3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EFE"/>
              </w:rPr>
            </w:pPr>
            <w:r w:rsidRPr="004744D9">
              <w:rPr>
                <w:rFonts w:ascii="Calibri" w:eastAsia="Times New Roman" w:hAnsi="Calibri" w:cs="Times New Roman"/>
                <w:color w:val="FFFEFE"/>
              </w:rPr>
              <w:t>Décembre</w:t>
            </w:r>
          </w:p>
        </w:tc>
        <w:tc>
          <w:tcPr>
            <w:tcW w:w="1520" w:type="dxa"/>
            <w:gridSpan w:val="3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EFE"/>
              </w:rPr>
            </w:pPr>
            <w:r w:rsidRPr="004744D9">
              <w:rPr>
                <w:rFonts w:ascii="Calibri" w:eastAsia="Times New Roman" w:hAnsi="Calibri" w:cs="Times New Roman"/>
                <w:color w:val="FFFEFE"/>
              </w:rPr>
              <w:t>Janvier</w:t>
            </w:r>
          </w:p>
        </w:tc>
        <w:tc>
          <w:tcPr>
            <w:tcW w:w="1520" w:type="dxa"/>
            <w:gridSpan w:val="3"/>
            <w:tcBorders>
              <w:top w:val="single" w:sz="4" w:space="0" w:color="6B6B6B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6B6B6B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EFE"/>
              </w:rPr>
            </w:pPr>
            <w:r w:rsidRPr="004744D9">
              <w:rPr>
                <w:rFonts w:ascii="Calibri" w:eastAsia="Times New Roman" w:hAnsi="Calibri" w:cs="Times New Roman"/>
                <w:color w:val="FFFEFE"/>
              </w:rPr>
              <w:t>Février</w:t>
            </w: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DEDED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280" w:type="dxa"/>
            <w:tcBorders>
              <w:top w:val="nil"/>
              <w:left w:val="single" w:sz="4" w:space="0" w:color="6B6B6B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L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6B6B6B"/>
              <w:left w:val="single" w:sz="4" w:space="0" w:color="6B6B6B"/>
              <w:bottom w:val="single" w:sz="4" w:space="0" w:color="000000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  <w:tr w:rsidR="004744D9" w:rsidRPr="004744D9" w:rsidTr="004744D9">
        <w:trPr>
          <w:trHeight w:val="300"/>
        </w:trPr>
        <w:tc>
          <w:tcPr>
            <w:tcW w:w="1520" w:type="dxa"/>
            <w:gridSpan w:val="3"/>
            <w:tcBorders>
              <w:top w:val="single" w:sz="4" w:space="0" w:color="6B6B6B"/>
              <w:left w:val="single" w:sz="4" w:space="0" w:color="6B6B6B"/>
              <w:bottom w:val="nil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6B6B6B"/>
              <w:left w:val="nil"/>
              <w:bottom w:val="nil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M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666666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EEEEE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3B3B3B"/>
                <w:sz w:val="16"/>
                <w:szCs w:val="16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  <w:r w:rsidRPr="004744D9"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  <w:t>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shd w:val="clear" w:color="000000" w:fill="FFFEFE"/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vMerge/>
            <w:tcBorders>
              <w:top w:val="nil"/>
              <w:left w:val="nil"/>
              <w:bottom w:val="single" w:sz="4" w:space="0" w:color="6B6B6B"/>
              <w:right w:val="single" w:sz="4" w:space="0" w:color="6B6B6B"/>
            </w:tcBorders>
            <w:vAlign w:val="center"/>
            <w:hideMark/>
          </w:tcPr>
          <w:p w:rsidR="004744D9" w:rsidRPr="004744D9" w:rsidRDefault="004744D9" w:rsidP="00173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666666"/>
                <w:sz w:val="16"/>
                <w:szCs w:val="16"/>
              </w:rPr>
            </w:pPr>
          </w:p>
        </w:tc>
      </w:tr>
    </w:tbl>
    <w:p w:rsidR="00B209D4" w:rsidRPr="001565D7" w:rsidRDefault="00B209D4" w:rsidP="0017356A">
      <w:pPr>
        <w:pStyle w:val="Pieddepage"/>
        <w:jc w:val="center"/>
        <w:rPr>
          <w:rFonts w:asciiTheme="minorHAnsi" w:hAnsiTheme="minorHAnsi" w:cstheme="minorHAnsi"/>
          <w:color w:val="800000"/>
          <w:sz w:val="16"/>
          <w:szCs w:val="16"/>
        </w:rPr>
      </w:pPr>
    </w:p>
    <w:sectPr w:rsidR="00B209D4" w:rsidRPr="001565D7" w:rsidSect="00561EE9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C61F0"/>
    <w:rsid w:val="000077A9"/>
    <w:rsid w:val="0003654E"/>
    <w:rsid w:val="00057177"/>
    <w:rsid w:val="000D70B4"/>
    <w:rsid w:val="001565D7"/>
    <w:rsid w:val="0017356A"/>
    <w:rsid w:val="001E6172"/>
    <w:rsid w:val="00226C76"/>
    <w:rsid w:val="00272AEC"/>
    <w:rsid w:val="002E7C60"/>
    <w:rsid w:val="0034698A"/>
    <w:rsid w:val="00370723"/>
    <w:rsid w:val="003C61F0"/>
    <w:rsid w:val="003E53FA"/>
    <w:rsid w:val="00402E98"/>
    <w:rsid w:val="00465E74"/>
    <w:rsid w:val="004744D9"/>
    <w:rsid w:val="00490645"/>
    <w:rsid w:val="0053635E"/>
    <w:rsid w:val="00536B0B"/>
    <w:rsid w:val="00542B47"/>
    <w:rsid w:val="00544A0C"/>
    <w:rsid w:val="00561EE9"/>
    <w:rsid w:val="00580C07"/>
    <w:rsid w:val="005811E6"/>
    <w:rsid w:val="00593812"/>
    <w:rsid w:val="00595EC3"/>
    <w:rsid w:val="005A76F3"/>
    <w:rsid w:val="005B6E40"/>
    <w:rsid w:val="00606C2D"/>
    <w:rsid w:val="00611C68"/>
    <w:rsid w:val="00697071"/>
    <w:rsid w:val="006C3DB5"/>
    <w:rsid w:val="0071332E"/>
    <w:rsid w:val="00723141"/>
    <w:rsid w:val="00736941"/>
    <w:rsid w:val="00744AB3"/>
    <w:rsid w:val="007457F1"/>
    <w:rsid w:val="00761E65"/>
    <w:rsid w:val="00771378"/>
    <w:rsid w:val="007730E3"/>
    <w:rsid w:val="007965D5"/>
    <w:rsid w:val="007C1E38"/>
    <w:rsid w:val="0083089B"/>
    <w:rsid w:val="00832D65"/>
    <w:rsid w:val="00850921"/>
    <w:rsid w:val="0087702A"/>
    <w:rsid w:val="00906AB1"/>
    <w:rsid w:val="00971E5F"/>
    <w:rsid w:val="00980B2E"/>
    <w:rsid w:val="009D74BF"/>
    <w:rsid w:val="00A00D79"/>
    <w:rsid w:val="00A0563D"/>
    <w:rsid w:val="00A151A6"/>
    <w:rsid w:val="00A6362A"/>
    <w:rsid w:val="00AC789A"/>
    <w:rsid w:val="00B209D4"/>
    <w:rsid w:val="00B64152"/>
    <w:rsid w:val="00BD034B"/>
    <w:rsid w:val="00BD034F"/>
    <w:rsid w:val="00C12F57"/>
    <w:rsid w:val="00CD529B"/>
    <w:rsid w:val="00CE0F54"/>
    <w:rsid w:val="00D202C4"/>
    <w:rsid w:val="00D518B0"/>
    <w:rsid w:val="00DB0A93"/>
    <w:rsid w:val="00DC6955"/>
    <w:rsid w:val="00DD0601"/>
    <w:rsid w:val="00E2020F"/>
    <w:rsid w:val="00E25875"/>
    <w:rsid w:val="00E267A0"/>
    <w:rsid w:val="00E45E8A"/>
    <w:rsid w:val="00F37116"/>
    <w:rsid w:val="00F94CF0"/>
    <w:rsid w:val="00F9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6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3C61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3">
    <w:name w:val="Light Shading Accent 3"/>
    <w:basedOn w:val="TableauNormal"/>
    <w:uiPriority w:val="60"/>
    <w:rsid w:val="005B6E4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D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29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1565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1565D7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156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6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3C61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3">
    <w:name w:val="Light Shading Accent 3"/>
    <w:basedOn w:val="TableauNormal"/>
    <w:uiPriority w:val="60"/>
    <w:rsid w:val="005B6E4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D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29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1565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1565D7"/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rsid w:val="001565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dc54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14FB1-FCD8-461D-BA3F-7944874F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FONTY</dc:creator>
  <cp:lastModifiedBy>ACuny</cp:lastModifiedBy>
  <cp:revision>2</cp:revision>
  <cp:lastPrinted>2016-06-30T08:05:00Z</cp:lastPrinted>
  <dcterms:created xsi:type="dcterms:W3CDTF">2019-06-24T14:25:00Z</dcterms:created>
  <dcterms:modified xsi:type="dcterms:W3CDTF">2019-06-24T14:25:00Z</dcterms:modified>
</cp:coreProperties>
</file>