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F2" w:rsidRDefault="00AD13F2" w:rsidP="00AC6D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374D" wp14:editId="6D6576C9">
                <wp:simplePos x="0" y="0"/>
                <wp:positionH relativeFrom="column">
                  <wp:posOffset>-277495</wp:posOffset>
                </wp:positionH>
                <wp:positionV relativeFrom="paragraph">
                  <wp:posOffset>151765</wp:posOffset>
                </wp:positionV>
                <wp:extent cx="6299200" cy="317500"/>
                <wp:effectExtent l="0" t="0" r="2540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4F" w:rsidRPr="00AC6DFE" w:rsidRDefault="00AC6DFE" w:rsidP="00AC6DFE">
                            <w:pPr>
                              <w:contextualSpacing/>
                              <w:jc w:val="center"/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AC6DFE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FéDéRATION Dé</w:t>
                            </w:r>
                            <w:r w:rsidR="00AD13F2" w:rsidRPr="00AC6DFE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PARTEMENTALE DES CHASSEURS</w:t>
                            </w:r>
                            <w:r w:rsidRPr="00AC6DFE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ADB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D</w:t>
                            </w:r>
                            <w:r w:rsidR="00150569">
                              <w:rPr>
                                <w:rFonts w:cs="Arial"/>
                                <w:b/>
                                <w:caps/>
                                <w:sz w:val="28"/>
                                <w:szCs w:val="28"/>
                              </w:rPr>
                              <w:t>E MEURTHE ET MOSELLE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37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85pt;margin-top:11.95pt;width:496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" fillcolor="#e5dfec [663]" strokecolor="#7030a0">
                <v:textbox>
                  <w:txbxContent>
                    <w:p w:rsidR="00A0694F" w:rsidRPr="00AC6DFE" w:rsidRDefault="00AC6DFE" w:rsidP="00AC6DFE">
                      <w:pPr>
                        <w:contextualSpacing/>
                        <w:jc w:val="center"/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AC6DFE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FéDéRATION Dé</w:t>
                      </w:r>
                      <w:r w:rsidR="00AD13F2" w:rsidRPr="00AC6DFE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PARTEMENTALE DES CHASSEURS</w:t>
                      </w:r>
                      <w:r w:rsidRPr="00AC6DFE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="00CD5ADB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D</w:t>
                      </w:r>
                      <w:r w:rsidR="00150569">
                        <w:rPr>
                          <w:rFonts w:cs="Arial"/>
                          <w:b/>
                          <w:caps/>
                          <w:sz w:val="28"/>
                          <w:szCs w:val="28"/>
                        </w:rPr>
                        <w:t>E MEURTHE ET MOSELLE</w:t>
                      </w:r>
                    </w:p>
                  </w:txbxContent>
                </v:textbox>
              </v:shape>
            </w:pict>
          </mc:Fallback>
        </mc:AlternateContent>
      </w:r>
    </w:p>
    <w:p w:rsidR="00AC6DFE" w:rsidRDefault="00AC6DFE" w:rsidP="00AC6DFE"/>
    <w:p w:rsidR="00AD13F2" w:rsidRDefault="00954BCD" w:rsidP="00AC6DFE">
      <w:pPr>
        <w:spacing w:line="240" w:lineRule="auto"/>
        <w:ind w:left="-425"/>
        <w:contextualSpacing/>
        <w:jc w:val="center"/>
        <w:rPr>
          <w:b/>
          <w:noProof/>
          <w:sz w:val="20"/>
          <w:szCs w:val="20"/>
          <w:lang w:eastAsia="fr-FR"/>
        </w:rPr>
      </w:pPr>
      <w:r>
        <w:rPr>
          <w:b/>
          <w:noProof/>
          <w:sz w:val="20"/>
          <w:szCs w:val="20"/>
          <w:lang w:eastAsia="fr-FR"/>
        </w:rPr>
        <w:t>Proposition d’assurance</w:t>
      </w:r>
    </w:p>
    <w:p w:rsidR="00AC6DFE" w:rsidRPr="00A865FD" w:rsidRDefault="00AC6DFE" w:rsidP="00AC6DFE">
      <w:pPr>
        <w:spacing w:line="240" w:lineRule="auto"/>
        <w:ind w:left="-425"/>
        <w:contextualSpacing/>
        <w:jc w:val="center"/>
        <w:rPr>
          <w:b/>
          <w:noProof/>
          <w:sz w:val="6"/>
          <w:szCs w:val="20"/>
          <w:lang w:eastAsia="fr-FR"/>
        </w:rPr>
      </w:pPr>
    </w:p>
    <w:p w:rsidR="00791971" w:rsidRDefault="00A0694F" w:rsidP="00791971">
      <w:pPr>
        <w:ind w:left="-426"/>
        <w:jc w:val="both"/>
        <w:rPr>
          <w:sz w:val="20"/>
          <w:szCs w:val="20"/>
        </w:rPr>
      </w:pPr>
      <w:r w:rsidRPr="00AC6DFE">
        <w:rPr>
          <w:sz w:val="20"/>
          <w:szCs w:val="20"/>
        </w:rPr>
        <w:t xml:space="preserve">Votre Fédération </w:t>
      </w:r>
      <w:r w:rsidR="00FB1596" w:rsidRPr="00AC6DFE">
        <w:rPr>
          <w:sz w:val="20"/>
          <w:szCs w:val="20"/>
        </w:rPr>
        <w:t>Départementale</w:t>
      </w:r>
      <w:r w:rsidRPr="00AC6DFE">
        <w:rPr>
          <w:sz w:val="20"/>
          <w:szCs w:val="20"/>
        </w:rPr>
        <w:t xml:space="preserve"> des chasseurs</w:t>
      </w:r>
      <w:r w:rsidR="00AD13F2" w:rsidRPr="00AC6DFE">
        <w:rPr>
          <w:sz w:val="20"/>
          <w:szCs w:val="20"/>
        </w:rPr>
        <w:t xml:space="preserve"> met à votre disposition une assurance Responsabilité Civile </w:t>
      </w:r>
      <w:r w:rsidR="00114380" w:rsidRPr="00AC6DFE">
        <w:rPr>
          <w:sz w:val="20"/>
          <w:szCs w:val="20"/>
        </w:rPr>
        <w:t>Individuelle, spécialement</w:t>
      </w:r>
      <w:r w:rsidR="00AD13F2" w:rsidRPr="00AC6DFE">
        <w:rPr>
          <w:sz w:val="20"/>
          <w:szCs w:val="20"/>
        </w:rPr>
        <w:t xml:space="preserve"> </w:t>
      </w:r>
      <w:r w:rsidRPr="00AC6DFE">
        <w:rPr>
          <w:sz w:val="20"/>
          <w:szCs w:val="20"/>
        </w:rPr>
        <w:t>sélectionné</w:t>
      </w:r>
      <w:r w:rsidR="00AD13F2" w:rsidRPr="00AC6DFE">
        <w:rPr>
          <w:sz w:val="20"/>
          <w:szCs w:val="20"/>
        </w:rPr>
        <w:t>e et étudiée</w:t>
      </w:r>
      <w:r w:rsidRPr="00AC6DFE">
        <w:rPr>
          <w:sz w:val="20"/>
          <w:szCs w:val="20"/>
        </w:rPr>
        <w:t xml:space="preserve"> </w:t>
      </w:r>
      <w:r w:rsidR="00AD13F2" w:rsidRPr="00AC6DFE">
        <w:rPr>
          <w:sz w:val="20"/>
          <w:szCs w:val="20"/>
        </w:rPr>
        <w:t xml:space="preserve">à votre attention. </w:t>
      </w:r>
    </w:p>
    <w:p w:rsidR="00786DE6" w:rsidRPr="00AC6DFE" w:rsidRDefault="00AD13F2" w:rsidP="00791971">
      <w:pPr>
        <w:ind w:left="-426"/>
        <w:jc w:val="both"/>
        <w:rPr>
          <w:sz w:val="20"/>
          <w:szCs w:val="20"/>
        </w:rPr>
      </w:pPr>
      <w:r w:rsidRPr="00AC6DFE">
        <w:rPr>
          <w:sz w:val="20"/>
          <w:szCs w:val="20"/>
        </w:rPr>
        <w:t xml:space="preserve">Ce contrat, </w:t>
      </w:r>
      <w:r w:rsidR="006B1BB5" w:rsidRPr="00AC6DFE">
        <w:rPr>
          <w:sz w:val="20"/>
          <w:szCs w:val="20"/>
        </w:rPr>
        <w:t>c</w:t>
      </w:r>
      <w:r w:rsidRPr="00AC6DFE">
        <w:rPr>
          <w:sz w:val="20"/>
          <w:szCs w:val="20"/>
        </w:rPr>
        <w:t>onformément à l’</w:t>
      </w:r>
      <w:hyperlink r:id="rId7" w:history="1">
        <w:r w:rsidRPr="00AC6DFE">
          <w:rPr>
            <w:sz w:val="20"/>
            <w:szCs w:val="20"/>
          </w:rPr>
          <w:t>article L.423-16 du code de l’environnement</w:t>
        </w:r>
      </w:hyperlink>
      <w:r w:rsidRPr="00AC6DFE">
        <w:rPr>
          <w:sz w:val="20"/>
          <w:szCs w:val="20"/>
        </w:rPr>
        <w:t xml:space="preserve">, vous permet de garantir les </w:t>
      </w:r>
      <w:r w:rsidR="00786DE6" w:rsidRPr="00AC6DFE">
        <w:rPr>
          <w:sz w:val="20"/>
          <w:szCs w:val="20"/>
        </w:rPr>
        <w:t xml:space="preserve">conséquences pécuniaires de </w:t>
      </w:r>
      <w:r w:rsidRPr="00AC6DFE">
        <w:rPr>
          <w:sz w:val="20"/>
          <w:szCs w:val="20"/>
        </w:rPr>
        <w:t>votre</w:t>
      </w:r>
      <w:r w:rsidR="00786DE6" w:rsidRPr="00AC6DFE">
        <w:rPr>
          <w:sz w:val="20"/>
          <w:szCs w:val="20"/>
        </w:rPr>
        <w:t xml:space="preserve"> responsabilité civile en raison de dommages </w:t>
      </w:r>
      <w:r w:rsidRPr="00AC6DFE">
        <w:rPr>
          <w:sz w:val="20"/>
          <w:szCs w:val="20"/>
        </w:rPr>
        <w:t>causés à autrui</w:t>
      </w:r>
      <w:r w:rsidR="00786DE6" w:rsidRPr="00AC6DFE">
        <w:rPr>
          <w:sz w:val="20"/>
          <w:szCs w:val="20"/>
        </w:rPr>
        <w:t xml:space="preserve"> survenant :</w:t>
      </w:r>
    </w:p>
    <w:p w:rsidR="00786DE6" w:rsidRPr="00AC6DFE" w:rsidRDefault="00786DE6" w:rsidP="00AC6DFE">
      <w:pPr>
        <w:pStyle w:val="Paragraphedeliste"/>
        <w:numPr>
          <w:ilvl w:val="0"/>
          <w:numId w:val="2"/>
        </w:numPr>
        <w:spacing w:after="0" w:line="240" w:lineRule="auto"/>
        <w:ind w:left="-284" w:hanging="142"/>
        <w:jc w:val="both"/>
        <w:rPr>
          <w:sz w:val="20"/>
          <w:szCs w:val="20"/>
        </w:rPr>
      </w:pPr>
      <w:r w:rsidRPr="00AC6DFE">
        <w:rPr>
          <w:sz w:val="20"/>
          <w:szCs w:val="20"/>
        </w:rPr>
        <w:t>au cours de la chasse, battue ou destruction d’animaux nuisibles, tels que définis par le Code de l’environnement, y compris du fait de vos chiens de chasse,</w:t>
      </w:r>
    </w:p>
    <w:p w:rsidR="00573298" w:rsidRPr="00573298" w:rsidRDefault="00786DE6" w:rsidP="00573298">
      <w:pPr>
        <w:pStyle w:val="Paragraphedeliste"/>
        <w:numPr>
          <w:ilvl w:val="0"/>
          <w:numId w:val="2"/>
        </w:numPr>
        <w:spacing w:after="0" w:line="240" w:lineRule="auto"/>
        <w:ind w:left="-284" w:hanging="142"/>
        <w:jc w:val="both"/>
        <w:rPr>
          <w:sz w:val="20"/>
          <w:szCs w:val="20"/>
        </w:rPr>
      </w:pPr>
      <w:r w:rsidRPr="00AC6DFE">
        <w:rPr>
          <w:sz w:val="20"/>
          <w:szCs w:val="20"/>
        </w:rPr>
        <w:t>à l’occasion de la chasse, mais exclusivement du fait de vos armes et chiens de chasse.</w:t>
      </w:r>
    </w:p>
    <w:p w:rsidR="00AC6DFE" w:rsidRPr="00A865FD" w:rsidRDefault="00573298" w:rsidP="00AC6DFE">
      <w:pPr>
        <w:pStyle w:val="Paragraphedeliste"/>
        <w:spacing w:after="0" w:line="240" w:lineRule="auto"/>
        <w:jc w:val="both"/>
        <w:rPr>
          <w:sz w:val="8"/>
          <w:szCs w:val="20"/>
        </w:rPr>
      </w:pP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</w:r>
      <w:r>
        <w:rPr>
          <w:sz w:val="8"/>
          <w:szCs w:val="20"/>
        </w:rPr>
        <w:tab/>
        <w:t xml:space="preserve">                     </w:t>
      </w:r>
      <w:r w:rsidRPr="00573298">
        <w:rPr>
          <w:rFonts w:eastAsia="Arial" w:cs="Arial"/>
          <w:sz w:val="16"/>
          <w:szCs w:val="20"/>
          <w:lang w:eastAsia="fr-FR"/>
        </w:rPr>
        <w:t>Plafond</w:t>
      </w:r>
      <w:r>
        <w:rPr>
          <w:rFonts w:eastAsia="Arial" w:cs="Arial"/>
          <w:sz w:val="16"/>
          <w:szCs w:val="20"/>
          <w:lang w:eastAsia="fr-FR"/>
        </w:rPr>
        <w:t xml:space="preserve">   /  Franchise</w:t>
      </w:r>
    </w:p>
    <w:p w:rsidR="00A865FD" w:rsidRPr="00A865FD" w:rsidRDefault="00A865FD" w:rsidP="00A865FD">
      <w:pPr>
        <w:spacing w:after="0" w:line="240" w:lineRule="auto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- Dommages lors d’un acte de chasse (sauf Dommages Organisateur / Directeur de chasse)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corporels 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................</w:t>
      </w:r>
      <w:r w:rsidRPr="00573298">
        <w:rPr>
          <w:rFonts w:eastAsia="Arial" w:cs="Arial"/>
          <w:sz w:val="16"/>
          <w:szCs w:val="20"/>
          <w:lang w:eastAsia="fr-FR"/>
        </w:rPr>
        <w:t>.</w:t>
      </w:r>
      <w:r w:rsidRPr="00A865FD">
        <w:rPr>
          <w:rFonts w:eastAsia="Arial" w:cs="Arial"/>
          <w:sz w:val="16"/>
          <w:szCs w:val="20"/>
          <w:lang w:eastAsia="fr-FR"/>
        </w:rPr>
        <w:t>.............Sans limitation de somme   /    Aucune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matériels 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............................</w:t>
      </w:r>
      <w:r w:rsidRPr="00A865FD">
        <w:rPr>
          <w:rFonts w:eastAsia="Arial" w:cs="Arial"/>
          <w:sz w:val="16"/>
          <w:szCs w:val="20"/>
          <w:lang w:eastAsia="fr-FR"/>
        </w:rPr>
        <w:t>......................................................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..................</w:t>
      </w:r>
      <w:r w:rsidRPr="00A865FD">
        <w:rPr>
          <w:rFonts w:eastAsia="Arial" w:cs="Arial"/>
          <w:sz w:val="16"/>
          <w:szCs w:val="20"/>
          <w:lang w:eastAsia="fr-FR"/>
        </w:rPr>
        <w:t xml:space="preserve">1 500 000 €     / </w:t>
      </w:r>
      <w:r w:rsidR="00573298">
        <w:rPr>
          <w:rFonts w:eastAsia="Arial" w:cs="Arial"/>
          <w:sz w:val="16"/>
          <w:szCs w:val="20"/>
          <w:lang w:eastAsia="fr-FR"/>
        </w:rPr>
        <w:t xml:space="preserve">   </w:t>
      </w:r>
      <w:r w:rsidRPr="00A865FD">
        <w:rPr>
          <w:rFonts w:eastAsia="Arial" w:cs="Arial"/>
          <w:sz w:val="16"/>
          <w:szCs w:val="20"/>
          <w:lang w:eastAsia="fr-FR"/>
        </w:rPr>
        <w:t>150 €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immatériels consécutifs 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.............................</w:t>
      </w:r>
      <w:r w:rsidRPr="00A865FD">
        <w:rPr>
          <w:rFonts w:eastAsia="Arial" w:cs="Arial"/>
          <w:sz w:val="16"/>
          <w:szCs w:val="20"/>
          <w:lang w:eastAsia="fr-FR"/>
        </w:rPr>
        <w:t>...................................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...............</w:t>
      </w:r>
      <w:r w:rsidRPr="00A865FD">
        <w:rPr>
          <w:rFonts w:eastAsia="Arial" w:cs="Arial"/>
          <w:sz w:val="16"/>
          <w:szCs w:val="20"/>
          <w:lang w:eastAsia="fr-FR"/>
        </w:rPr>
        <w:t>..1 500 000 €    /     150 €</w:t>
      </w:r>
    </w:p>
    <w:p w:rsidR="00A865FD" w:rsidRPr="00A865FD" w:rsidRDefault="00A865FD" w:rsidP="00A865FD">
      <w:pPr>
        <w:spacing w:after="0" w:line="240" w:lineRule="auto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- Dommages en dehors d’un acte de chasse (sauf Dommages Organisateur / Directeur de chasse)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Montant maximum garanti par sinistre :</w:t>
      </w:r>
      <w:r w:rsidRPr="00573298">
        <w:rPr>
          <w:rFonts w:eastAsia="Arial" w:cs="Arial"/>
          <w:sz w:val="16"/>
          <w:szCs w:val="20"/>
          <w:lang w:eastAsia="fr-FR"/>
        </w:rPr>
        <w:t>……………………………………………..............</w:t>
      </w:r>
      <w:r w:rsidRPr="00A865FD">
        <w:rPr>
          <w:rFonts w:eastAsia="Arial" w:cs="Arial"/>
          <w:sz w:val="16"/>
          <w:szCs w:val="20"/>
          <w:lang w:eastAsia="fr-FR"/>
        </w:rPr>
        <w:t>.......</w:t>
      </w:r>
      <w:r w:rsidR="00573298">
        <w:rPr>
          <w:rFonts w:eastAsia="Arial" w:cs="Arial"/>
          <w:sz w:val="16"/>
          <w:szCs w:val="20"/>
          <w:lang w:eastAsia="fr-FR"/>
        </w:rPr>
        <w:t>........................ ...</w:t>
      </w:r>
      <w:r w:rsidRPr="00A865FD">
        <w:rPr>
          <w:rFonts w:eastAsia="Arial" w:cs="Arial"/>
          <w:sz w:val="16"/>
          <w:szCs w:val="20"/>
          <w:lang w:eastAsia="fr-FR"/>
        </w:rPr>
        <w:t>....</w:t>
      </w:r>
      <w:r w:rsidR="00573298">
        <w:rPr>
          <w:rFonts w:eastAsia="Arial" w:cs="Arial"/>
          <w:sz w:val="16"/>
          <w:szCs w:val="20"/>
          <w:lang w:eastAsia="fr-FR"/>
        </w:rPr>
        <w:t>.</w:t>
      </w:r>
      <w:r w:rsidRPr="00A865FD">
        <w:rPr>
          <w:rFonts w:eastAsia="Arial" w:cs="Arial"/>
          <w:sz w:val="16"/>
          <w:szCs w:val="20"/>
          <w:lang w:eastAsia="fr-FR"/>
        </w:rPr>
        <w:t xml:space="preserve"> 100 000 000 €</w:t>
      </w:r>
    </w:p>
    <w:p w:rsidR="00A865FD" w:rsidRPr="00A865FD" w:rsidRDefault="00A865FD" w:rsidP="00A865FD">
      <w:pPr>
        <w:spacing w:after="0" w:line="240" w:lineRule="auto"/>
        <w:ind w:left="426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matériels ...................................................................................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</w:t>
      </w:r>
      <w:r w:rsidRPr="00573298">
        <w:rPr>
          <w:rFonts w:eastAsia="Arial" w:cs="Arial"/>
          <w:sz w:val="16"/>
          <w:szCs w:val="20"/>
          <w:lang w:eastAsia="fr-FR"/>
        </w:rPr>
        <w:t>......</w:t>
      </w:r>
      <w:r w:rsidRPr="00A865FD">
        <w:rPr>
          <w:rFonts w:eastAsia="Arial" w:cs="Arial"/>
          <w:sz w:val="16"/>
          <w:szCs w:val="20"/>
          <w:lang w:eastAsia="fr-FR"/>
        </w:rPr>
        <w:t>...</w:t>
      </w:r>
      <w:r w:rsidR="00573298">
        <w:rPr>
          <w:rFonts w:eastAsia="Arial" w:cs="Arial"/>
          <w:sz w:val="16"/>
          <w:szCs w:val="20"/>
          <w:lang w:eastAsia="fr-FR"/>
        </w:rPr>
        <w:t>.</w:t>
      </w:r>
      <w:r w:rsidRPr="00A865FD">
        <w:rPr>
          <w:rFonts w:eastAsia="Arial" w:cs="Arial"/>
          <w:sz w:val="16"/>
          <w:szCs w:val="20"/>
          <w:lang w:eastAsia="fr-FR"/>
        </w:rPr>
        <w:t xml:space="preserve">...1 500 000 €   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A865FD">
        <w:rPr>
          <w:rFonts w:eastAsia="Arial" w:cs="Arial"/>
          <w:sz w:val="16"/>
          <w:szCs w:val="20"/>
          <w:lang w:eastAsia="fr-FR"/>
        </w:rPr>
        <w:t>/    150 €</w:t>
      </w:r>
    </w:p>
    <w:p w:rsidR="00A865FD" w:rsidRPr="00A865FD" w:rsidRDefault="00A865FD" w:rsidP="00A865FD">
      <w:pPr>
        <w:spacing w:after="0" w:line="240" w:lineRule="auto"/>
        <w:ind w:left="426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immatériels consécutifs ..............................................................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</w:t>
      </w:r>
      <w:r w:rsidRPr="00573298">
        <w:rPr>
          <w:rFonts w:eastAsia="Arial" w:cs="Arial"/>
          <w:sz w:val="16"/>
          <w:szCs w:val="20"/>
          <w:lang w:eastAsia="fr-FR"/>
        </w:rPr>
        <w:t>....</w:t>
      </w:r>
      <w:r w:rsidR="00573298">
        <w:rPr>
          <w:rFonts w:eastAsia="Arial" w:cs="Arial"/>
          <w:sz w:val="16"/>
          <w:szCs w:val="20"/>
          <w:lang w:eastAsia="fr-FR"/>
        </w:rPr>
        <w:t>.</w:t>
      </w:r>
      <w:r w:rsidRPr="00573298">
        <w:rPr>
          <w:rFonts w:eastAsia="Arial" w:cs="Arial"/>
          <w:sz w:val="16"/>
          <w:szCs w:val="20"/>
          <w:lang w:eastAsia="fr-FR"/>
        </w:rPr>
        <w:t>..</w:t>
      </w:r>
      <w:r w:rsidR="00573298">
        <w:rPr>
          <w:rFonts w:eastAsia="Arial" w:cs="Arial"/>
          <w:sz w:val="16"/>
          <w:szCs w:val="20"/>
          <w:lang w:eastAsia="fr-FR"/>
        </w:rPr>
        <w:t>.</w:t>
      </w:r>
      <w:r w:rsidRPr="00573298">
        <w:rPr>
          <w:rFonts w:eastAsia="Arial" w:cs="Arial"/>
          <w:sz w:val="16"/>
          <w:szCs w:val="20"/>
          <w:lang w:eastAsia="fr-FR"/>
        </w:rPr>
        <w:t>.</w:t>
      </w:r>
      <w:r w:rsidR="00573298">
        <w:rPr>
          <w:rFonts w:eastAsia="Arial" w:cs="Arial"/>
          <w:sz w:val="16"/>
          <w:szCs w:val="20"/>
          <w:lang w:eastAsia="fr-FR"/>
        </w:rPr>
        <w:t>...</w:t>
      </w:r>
      <w:r w:rsidRPr="00A865FD">
        <w:rPr>
          <w:rFonts w:eastAsia="Arial" w:cs="Arial"/>
          <w:sz w:val="16"/>
          <w:szCs w:val="20"/>
          <w:lang w:eastAsia="fr-FR"/>
        </w:rPr>
        <w:t xml:space="preserve">1 500 000 € 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A865FD">
        <w:rPr>
          <w:rFonts w:eastAsia="Arial" w:cs="Arial"/>
          <w:sz w:val="16"/>
          <w:szCs w:val="20"/>
          <w:lang w:eastAsia="fr-FR"/>
        </w:rPr>
        <w:t xml:space="preserve">  /    150 €</w:t>
      </w:r>
    </w:p>
    <w:p w:rsidR="00A865FD" w:rsidRPr="00A865FD" w:rsidRDefault="00A865FD" w:rsidP="00A865FD">
      <w:pPr>
        <w:spacing w:after="0" w:line="240" w:lineRule="auto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- Dommages Organisateur / Directeur de chasse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corporels   ......................................................................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...........................</w:t>
      </w:r>
      <w:r w:rsidR="00573298">
        <w:rPr>
          <w:rFonts w:eastAsia="Arial" w:cs="Arial"/>
          <w:sz w:val="16"/>
          <w:szCs w:val="20"/>
          <w:lang w:eastAsia="fr-FR"/>
        </w:rPr>
        <w:t>.............</w:t>
      </w:r>
      <w:r w:rsidRPr="00573298">
        <w:rPr>
          <w:rFonts w:eastAsia="Arial" w:cs="Arial"/>
          <w:sz w:val="16"/>
          <w:szCs w:val="20"/>
          <w:lang w:eastAsia="fr-FR"/>
        </w:rPr>
        <w:t>..</w:t>
      </w:r>
      <w:r w:rsidRPr="00A865FD">
        <w:rPr>
          <w:rFonts w:eastAsia="Arial" w:cs="Arial"/>
          <w:sz w:val="16"/>
          <w:szCs w:val="20"/>
          <w:lang w:eastAsia="fr-FR"/>
        </w:rPr>
        <w:t>.......</w:t>
      </w:r>
      <w:r w:rsidR="00573298">
        <w:rPr>
          <w:rFonts w:eastAsia="Arial" w:cs="Arial"/>
          <w:sz w:val="16"/>
          <w:szCs w:val="20"/>
          <w:lang w:eastAsia="fr-FR"/>
        </w:rPr>
        <w:t>..</w:t>
      </w:r>
      <w:r w:rsidRPr="00573298">
        <w:rPr>
          <w:rFonts w:eastAsia="Arial" w:cs="Arial"/>
          <w:sz w:val="16"/>
          <w:szCs w:val="20"/>
          <w:lang w:eastAsia="fr-FR"/>
        </w:rPr>
        <w:t>.</w:t>
      </w:r>
      <w:r w:rsidR="00573298">
        <w:rPr>
          <w:rFonts w:eastAsia="Arial" w:cs="Arial"/>
          <w:sz w:val="16"/>
          <w:szCs w:val="20"/>
          <w:lang w:eastAsia="fr-FR"/>
        </w:rPr>
        <w:t>.....</w:t>
      </w:r>
      <w:r w:rsidRPr="00A865FD">
        <w:rPr>
          <w:rFonts w:eastAsia="Arial" w:cs="Arial"/>
          <w:sz w:val="16"/>
          <w:szCs w:val="20"/>
          <w:lang w:eastAsia="fr-FR"/>
        </w:rPr>
        <w:t>....10 000</w:t>
      </w:r>
      <w:r w:rsidR="00573298">
        <w:rPr>
          <w:rFonts w:eastAsia="Arial" w:cs="Arial"/>
          <w:sz w:val="16"/>
          <w:szCs w:val="20"/>
          <w:lang w:eastAsia="fr-FR"/>
        </w:rPr>
        <w:t> </w:t>
      </w:r>
      <w:r w:rsidRPr="00A865FD">
        <w:rPr>
          <w:rFonts w:eastAsia="Arial" w:cs="Arial"/>
          <w:sz w:val="16"/>
          <w:szCs w:val="20"/>
          <w:lang w:eastAsia="fr-FR"/>
        </w:rPr>
        <w:t>000 €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A865FD">
        <w:rPr>
          <w:rFonts w:eastAsia="Arial" w:cs="Arial"/>
          <w:sz w:val="16"/>
          <w:szCs w:val="20"/>
          <w:lang w:eastAsia="fr-FR"/>
        </w:rPr>
        <w:t xml:space="preserve">  / </w:t>
      </w:r>
      <w:r w:rsidR="00573298">
        <w:rPr>
          <w:rFonts w:eastAsia="Arial" w:cs="Arial"/>
          <w:sz w:val="16"/>
          <w:szCs w:val="20"/>
          <w:lang w:eastAsia="fr-FR"/>
        </w:rPr>
        <w:t xml:space="preserve">   </w:t>
      </w:r>
      <w:r w:rsidRPr="00A865FD">
        <w:rPr>
          <w:rFonts w:eastAsia="Arial" w:cs="Arial"/>
          <w:sz w:val="16"/>
          <w:szCs w:val="20"/>
          <w:lang w:eastAsia="fr-FR"/>
        </w:rPr>
        <w:t xml:space="preserve"> Aucune</w:t>
      </w:r>
    </w:p>
    <w:p w:rsidR="00A865FD" w:rsidRPr="00A865FD" w:rsidRDefault="00A865FD" w:rsidP="00A865FD">
      <w:pPr>
        <w:spacing w:after="0" w:line="240" w:lineRule="auto"/>
        <w:ind w:left="284"/>
        <w:rPr>
          <w:rFonts w:eastAsia="Arial" w:cs="Arial"/>
          <w:sz w:val="16"/>
          <w:szCs w:val="20"/>
          <w:lang w:eastAsia="fr-FR"/>
        </w:rPr>
      </w:pPr>
      <w:r w:rsidRPr="00A865FD">
        <w:rPr>
          <w:rFonts w:eastAsia="Arial" w:cs="Arial"/>
          <w:sz w:val="16"/>
          <w:szCs w:val="20"/>
          <w:lang w:eastAsia="fr-FR"/>
        </w:rPr>
        <w:t>Dommages matériels   .............................................................................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....................</w:t>
      </w:r>
      <w:r w:rsidR="00573298" w:rsidRPr="00573298">
        <w:rPr>
          <w:rFonts w:eastAsia="Arial" w:cs="Arial"/>
          <w:sz w:val="16"/>
          <w:szCs w:val="20"/>
          <w:lang w:eastAsia="fr-FR"/>
        </w:rPr>
        <w:t>.........</w:t>
      </w:r>
      <w:r w:rsidRPr="00A865FD">
        <w:rPr>
          <w:rFonts w:eastAsia="Arial" w:cs="Arial"/>
          <w:sz w:val="16"/>
          <w:szCs w:val="20"/>
          <w:lang w:eastAsia="fr-FR"/>
        </w:rPr>
        <w:t>......</w:t>
      </w:r>
      <w:r w:rsidR="00573298">
        <w:rPr>
          <w:rFonts w:eastAsia="Arial" w:cs="Arial"/>
          <w:sz w:val="16"/>
          <w:szCs w:val="20"/>
          <w:lang w:eastAsia="fr-FR"/>
        </w:rPr>
        <w:t>..............</w:t>
      </w:r>
      <w:r w:rsidRPr="00A865FD">
        <w:rPr>
          <w:rFonts w:eastAsia="Arial" w:cs="Arial"/>
          <w:sz w:val="16"/>
          <w:szCs w:val="20"/>
          <w:lang w:eastAsia="fr-FR"/>
        </w:rPr>
        <w:t>.......1 500 000 €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A865FD">
        <w:rPr>
          <w:rFonts w:eastAsia="Arial" w:cs="Arial"/>
          <w:sz w:val="16"/>
          <w:szCs w:val="20"/>
          <w:lang w:eastAsia="fr-FR"/>
        </w:rPr>
        <w:t xml:space="preserve">  /     150€ Dommages immatériels consécutifs ....................................................................</w:t>
      </w:r>
      <w:r w:rsidRPr="00573298">
        <w:rPr>
          <w:rFonts w:eastAsia="Arial" w:cs="Arial"/>
          <w:sz w:val="16"/>
          <w:szCs w:val="20"/>
          <w:lang w:eastAsia="fr-FR"/>
        </w:rPr>
        <w:t>........</w:t>
      </w:r>
      <w:r w:rsidR="00573298" w:rsidRPr="00573298">
        <w:rPr>
          <w:rFonts w:eastAsia="Arial" w:cs="Arial"/>
          <w:sz w:val="16"/>
          <w:szCs w:val="20"/>
          <w:lang w:eastAsia="fr-FR"/>
        </w:rPr>
        <w:t>........</w:t>
      </w:r>
      <w:r w:rsidRPr="00A865FD">
        <w:rPr>
          <w:rFonts w:eastAsia="Arial" w:cs="Arial"/>
          <w:sz w:val="16"/>
          <w:szCs w:val="20"/>
          <w:lang w:eastAsia="fr-FR"/>
        </w:rPr>
        <w:t>..</w:t>
      </w:r>
      <w:r w:rsidRPr="00573298">
        <w:rPr>
          <w:rFonts w:eastAsia="Arial" w:cs="Arial"/>
          <w:sz w:val="16"/>
          <w:szCs w:val="20"/>
          <w:lang w:eastAsia="fr-FR"/>
        </w:rPr>
        <w:t>.</w:t>
      </w:r>
      <w:r w:rsidRPr="00A865FD">
        <w:rPr>
          <w:rFonts w:eastAsia="Arial" w:cs="Arial"/>
          <w:sz w:val="16"/>
          <w:szCs w:val="20"/>
          <w:lang w:eastAsia="fr-FR"/>
        </w:rPr>
        <w:t>......</w:t>
      </w:r>
      <w:r w:rsidR="00573298">
        <w:rPr>
          <w:rFonts w:eastAsia="Arial" w:cs="Arial"/>
          <w:sz w:val="16"/>
          <w:szCs w:val="20"/>
          <w:lang w:eastAsia="fr-FR"/>
        </w:rPr>
        <w:t>..............</w:t>
      </w:r>
      <w:r w:rsidRPr="00A865FD">
        <w:rPr>
          <w:rFonts w:eastAsia="Arial" w:cs="Arial"/>
          <w:sz w:val="16"/>
          <w:szCs w:val="20"/>
          <w:lang w:eastAsia="fr-FR"/>
        </w:rPr>
        <w:t xml:space="preserve">.... 1 500 000 €  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A865FD">
        <w:rPr>
          <w:rFonts w:eastAsia="Arial" w:cs="Arial"/>
          <w:sz w:val="16"/>
          <w:szCs w:val="20"/>
          <w:lang w:eastAsia="fr-FR"/>
        </w:rPr>
        <w:t>/     150€</w:t>
      </w:r>
    </w:p>
    <w:p w:rsidR="00573298" w:rsidRPr="00573298" w:rsidRDefault="00A865FD" w:rsidP="00573298">
      <w:pPr>
        <w:pStyle w:val="Paragraphedeliste"/>
        <w:numPr>
          <w:ilvl w:val="0"/>
          <w:numId w:val="3"/>
        </w:numPr>
        <w:spacing w:after="0" w:line="240" w:lineRule="auto"/>
        <w:ind w:left="142" w:hanging="142"/>
        <w:rPr>
          <w:rFonts w:eastAsia="Arial" w:cs="Arial"/>
          <w:sz w:val="16"/>
          <w:szCs w:val="20"/>
          <w:lang w:eastAsia="fr-FR"/>
        </w:rPr>
      </w:pPr>
      <w:r w:rsidRPr="00573298">
        <w:rPr>
          <w:rFonts w:eastAsia="Arial" w:cs="Arial"/>
          <w:sz w:val="16"/>
          <w:szCs w:val="20"/>
          <w:lang w:eastAsia="fr-FR"/>
        </w:rPr>
        <w:t>Défense pénale et recours suite à accident</w:t>
      </w:r>
      <w:r w:rsidR="00401AA9">
        <w:rPr>
          <w:rFonts w:eastAsia="Arial" w:cs="Arial"/>
          <w:sz w:val="16"/>
          <w:szCs w:val="20"/>
          <w:lang w:eastAsia="fr-FR"/>
        </w:rPr>
        <w:t>…</w:t>
      </w:r>
      <w:r w:rsidRPr="00573298">
        <w:rPr>
          <w:rFonts w:eastAsia="Arial" w:cs="Arial"/>
          <w:sz w:val="16"/>
          <w:szCs w:val="20"/>
          <w:lang w:eastAsia="fr-FR"/>
        </w:rPr>
        <w:t xml:space="preserve"> ..........................................................................</w:t>
      </w:r>
      <w:r w:rsidR="00573298" w:rsidRPr="00573298">
        <w:rPr>
          <w:rFonts w:eastAsia="Arial" w:cs="Arial"/>
          <w:sz w:val="16"/>
          <w:szCs w:val="20"/>
          <w:lang w:eastAsia="fr-FR"/>
        </w:rPr>
        <w:t>.....</w:t>
      </w:r>
      <w:r w:rsidR="00573298">
        <w:rPr>
          <w:rFonts w:eastAsia="Arial" w:cs="Arial"/>
          <w:sz w:val="16"/>
          <w:szCs w:val="20"/>
          <w:lang w:eastAsia="fr-FR"/>
        </w:rPr>
        <w:t>..............</w:t>
      </w:r>
      <w:r w:rsidR="00573298" w:rsidRPr="00573298">
        <w:rPr>
          <w:rFonts w:eastAsia="Arial" w:cs="Arial"/>
          <w:sz w:val="16"/>
          <w:szCs w:val="20"/>
          <w:lang w:eastAsia="fr-FR"/>
        </w:rPr>
        <w:t>..</w:t>
      </w:r>
      <w:r w:rsidRPr="00573298">
        <w:rPr>
          <w:rFonts w:eastAsia="Arial" w:cs="Arial"/>
          <w:sz w:val="16"/>
          <w:szCs w:val="20"/>
          <w:lang w:eastAsia="fr-FR"/>
        </w:rPr>
        <w:t>.</w:t>
      </w:r>
      <w:r w:rsidR="00573298">
        <w:rPr>
          <w:rFonts w:eastAsia="Arial" w:cs="Arial"/>
          <w:sz w:val="16"/>
          <w:szCs w:val="20"/>
          <w:lang w:eastAsia="fr-FR"/>
        </w:rPr>
        <w:t>..</w:t>
      </w:r>
      <w:r w:rsidRPr="00573298">
        <w:rPr>
          <w:rFonts w:eastAsia="Arial" w:cs="Arial"/>
          <w:sz w:val="16"/>
          <w:szCs w:val="20"/>
          <w:lang w:eastAsia="fr-FR"/>
        </w:rPr>
        <w:t>......</w:t>
      </w:r>
      <w:r w:rsidR="00573298">
        <w:rPr>
          <w:rFonts w:eastAsia="Arial" w:cs="Arial"/>
          <w:sz w:val="16"/>
          <w:szCs w:val="20"/>
          <w:lang w:eastAsia="fr-FR"/>
        </w:rPr>
        <w:t xml:space="preserve">100 000 </w:t>
      </w:r>
      <w:r w:rsidRPr="00573298">
        <w:rPr>
          <w:rFonts w:eastAsia="Arial" w:cs="Arial"/>
          <w:sz w:val="16"/>
          <w:szCs w:val="20"/>
          <w:lang w:eastAsia="fr-FR"/>
        </w:rPr>
        <w:t xml:space="preserve">€ </w:t>
      </w:r>
      <w:r w:rsidR="00573298">
        <w:rPr>
          <w:rFonts w:eastAsia="Arial" w:cs="Arial"/>
          <w:sz w:val="16"/>
          <w:szCs w:val="20"/>
          <w:lang w:eastAsia="fr-FR"/>
        </w:rPr>
        <w:t xml:space="preserve"> </w:t>
      </w:r>
      <w:r w:rsidRPr="00573298">
        <w:rPr>
          <w:rFonts w:eastAsia="Arial" w:cs="Arial"/>
          <w:sz w:val="16"/>
          <w:szCs w:val="20"/>
          <w:lang w:eastAsia="fr-FR"/>
        </w:rPr>
        <w:t xml:space="preserve"> /  </w:t>
      </w:r>
      <w:r w:rsidR="00573298">
        <w:rPr>
          <w:rFonts w:eastAsia="Arial" w:cs="Arial"/>
          <w:sz w:val="16"/>
          <w:szCs w:val="20"/>
          <w:lang w:eastAsia="fr-FR"/>
        </w:rPr>
        <w:t xml:space="preserve">   </w:t>
      </w:r>
      <w:r w:rsidRPr="00573298">
        <w:rPr>
          <w:rFonts w:eastAsia="Arial" w:cs="Arial"/>
          <w:sz w:val="16"/>
          <w:szCs w:val="20"/>
          <w:lang w:eastAsia="fr-FR"/>
        </w:rPr>
        <w:t>Aucune</w:t>
      </w:r>
    </w:p>
    <w:p w:rsidR="00573298" w:rsidRPr="00573298" w:rsidRDefault="00573298" w:rsidP="00573298">
      <w:pPr>
        <w:spacing w:after="0" w:line="240" w:lineRule="auto"/>
        <w:rPr>
          <w:rFonts w:eastAsia="Arial" w:cs="Arial"/>
          <w:sz w:val="16"/>
          <w:szCs w:val="20"/>
          <w:lang w:eastAsia="fr-FR"/>
        </w:rPr>
      </w:pPr>
    </w:p>
    <w:p w:rsidR="00573298" w:rsidRPr="00573298" w:rsidRDefault="00573298" w:rsidP="00573298">
      <w:pPr>
        <w:spacing w:after="0" w:line="240" w:lineRule="auto"/>
        <w:ind w:left="-426"/>
        <w:jc w:val="both"/>
        <w:rPr>
          <w:rFonts w:ascii="Arial" w:eastAsia="Arial" w:hAnsi="Arial" w:cs="Arial"/>
          <w:sz w:val="16"/>
          <w:szCs w:val="20"/>
          <w:lang w:eastAsia="fr-FR"/>
        </w:rPr>
      </w:pPr>
      <w:r w:rsidRPr="00573298">
        <w:rPr>
          <w:rFonts w:eastAsia="Arial" w:cs="Arial"/>
          <w:sz w:val="16"/>
          <w:szCs w:val="20"/>
          <w:lang w:eastAsia="fr-FR"/>
        </w:rPr>
        <w:t>Les garanties sont acquises en France, dans la Principauté d’Andorre, dans les pays de l’Union Européenne et dans les pays suivants : Islande, Liechtenstein, Norvège et Suisse. Par exception, les garanties de Responsabilité civile Intoxication alimentaire et Responsabilité civile Venaison s’appliquent en France métropolitaine uniquement</w:t>
      </w:r>
      <w:r w:rsidRPr="00573298">
        <w:rPr>
          <w:rFonts w:ascii="Arial" w:eastAsia="Arial" w:hAnsi="Arial" w:cs="Arial"/>
          <w:sz w:val="16"/>
          <w:szCs w:val="20"/>
          <w:lang w:eastAsia="fr-FR"/>
        </w:rPr>
        <w:t>.</w:t>
      </w:r>
    </w:p>
    <w:p w:rsidR="00573298" w:rsidRPr="00573298" w:rsidRDefault="00573298" w:rsidP="00573298">
      <w:pPr>
        <w:spacing w:after="0" w:line="240" w:lineRule="auto"/>
        <w:ind w:left="-426"/>
        <w:rPr>
          <w:rFonts w:ascii="Arial" w:eastAsia="Arial" w:hAnsi="Arial" w:cs="Arial"/>
          <w:sz w:val="16"/>
          <w:szCs w:val="20"/>
          <w:lang w:eastAsia="fr-FR"/>
        </w:rPr>
      </w:pPr>
    </w:p>
    <w:p w:rsidR="00954BCD" w:rsidRDefault="00AD13F2" w:rsidP="00954BCD">
      <w:pPr>
        <w:ind w:left="-426"/>
        <w:jc w:val="both"/>
        <w:rPr>
          <w:noProof/>
          <w:sz w:val="20"/>
          <w:szCs w:val="20"/>
          <w:lang w:eastAsia="fr-FR"/>
        </w:rPr>
      </w:pPr>
      <w:r w:rsidRPr="00AC6DFE">
        <w:rPr>
          <w:b/>
          <w:sz w:val="20"/>
          <w:szCs w:val="20"/>
        </w:rPr>
        <w:t>TARIF SAISON 20</w:t>
      </w:r>
      <w:r w:rsidR="0062032D">
        <w:rPr>
          <w:b/>
          <w:sz w:val="20"/>
          <w:szCs w:val="20"/>
        </w:rPr>
        <w:t>20</w:t>
      </w:r>
      <w:r w:rsidRPr="00AC6DFE">
        <w:rPr>
          <w:b/>
          <w:sz w:val="20"/>
          <w:szCs w:val="20"/>
        </w:rPr>
        <w:t>/202</w:t>
      </w:r>
      <w:r w:rsidR="0062032D">
        <w:rPr>
          <w:b/>
          <w:sz w:val="20"/>
          <w:szCs w:val="20"/>
        </w:rPr>
        <w:t>1</w:t>
      </w:r>
      <w:r w:rsidRPr="00AC6DFE">
        <w:rPr>
          <w:sz w:val="20"/>
          <w:szCs w:val="20"/>
        </w:rPr>
        <w:t> </w:t>
      </w:r>
      <w:r w:rsidRPr="00AC6DFE">
        <w:rPr>
          <w:b/>
          <w:sz w:val="20"/>
          <w:szCs w:val="20"/>
        </w:rPr>
        <w:t xml:space="preserve">: </w:t>
      </w:r>
      <w:r w:rsidR="00A10F20">
        <w:rPr>
          <w:b/>
          <w:sz w:val="20"/>
          <w:szCs w:val="20"/>
        </w:rPr>
        <w:t>2</w:t>
      </w:r>
      <w:r w:rsidR="00CA3E62">
        <w:rPr>
          <w:b/>
          <w:sz w:val="20"/>
          <w:szCs w:val="20"/>
        </w:rPr>
        <w:t>0</w:t>
      </w:r>
      <w:r w:rsidR="00150569">
        <w:rPr>
          <w:b/>
          <w:sz w:val="20"/>
          <w:szCs w:val="20"/>
        </w:rPr>
        <w:t>,</w:t>
      </w:r>
      <w:r w:rsidR="00CA3E62">
        <w:rPr>
          <w:b/>
          <w:sz w:val="20"/>
          <w:szCs w:val="20"/>
        </w:rPr>
        <w:t>0</w:t>
      </w:r>
      <w:bookmarkStart w:id="0" w:name="_GoBack"/>
      <w:bookmarkEnd w:id="0"/>
      <w:r w:rsidR="00150569">
        <w:rPr>
          <w:b/>
          <w:sz w:val="20"/>
          <w:szCs w:val="20"/>
        </w:rPr>
        <w:t>0</w:t>
      </w:r>
      <w:r w:rsidR="00DE5564" w:rsidRPr="00670E55">
        <w:rPr>
          <w:b/>
          <w:sz w:val="20"/>
          <w:szCs w:val="20"/>
        </w:rPr>
        <w:t xml:space="preserve"> € </w:t>
      </w:r>
      <w:r w:rsidR="00954BCD" w:rsidRPr="00670E55">
        <w:rPr>
          <w:b/>
          <w:sz w:val="20"/>
          <w:szCs w:val="20"/>
        </w:rPr>
        <w:t>TTC</w:t>
      </w:r>
      <w:r w:rsidR="006B1BB5" w:rsidRPr="00670E55">
        <w:rPr>
          <w:sz w:val="20"/>
          <w:szCs w:val="20"/>
        </w:rPr>
        <w:t xml:space="preserve"> </w:t>
      </w:r>
      <w:r w:rsidR="00F02B18" w:rsidRPr="00F02B18">
        <w:rPr>
          <w:sz w:val="20"/>
          <w:szCs w:val="20"/>
        </w:rPr>
        <w:t>Les garanties sont acquises pour une durée comprise entre la date d’adhésion, indiquée sur l’attestation d’assurance réglementaire (au plus tôt le 1er juillet 20</w:t>
      </w:r>
      <w:r w:rsidR="00F02B18">
        <w:rPr>
          <w:sz w:val="20"/>
          <w:szCs w:val="20"/>
        </w:rPr>
        <w:t>20</w:t>
      </w:r>
      <w:r w:rsidR="00F02B18" w:rsidRPr="00F02B18">
        <w:rPr>
          <w:sz w:val="20"/>
          <w:szCs w:val="20"/>
        </w:rPr>
        <w:t>) et le 30 juin 202</w:t>
      </w:r>
      <w:r w:rsidR="00F02B18">
        <w:rPr>
          <w:sz w:val="20"/>
          <w:szCs w:val="20"/>
        </w:rPr>
        <w:t>1.</w:t>
      </w:r>
    </w:p>
    <w:p w:rsidR="00A865FD" w:rsidRPr="007832E8" w:rsidRDefault="00A048CB" w:rsidP="00954BCD">
      <w:pPr>
        <w:ind w:left="-426"/>
        <w:jc w:val="both"/>
        <w:rPr>
          <w:b/>
          <w:sz w:val="20"/>
          <w:szCs w:val="20"/>
        </w:rPr>
      </w:pPr>
      <w:r w:rsidRPr="007832E8">
        <w:rPr>
          <w:b/>
          <w:sz w:val="20"/>
          <w:szCs w:val="20"/>
        </w:rPr>
        <w:t>Au-delà</w:t>
      </w:r>
      <w:r w:rsidR="00954BCD" w:rsidRPr="007832E8">
        <w:rPr>
          <w:b/>
          <w:sz w:val="20"/>
          <w:szCs w:val="20"/>
        </w:rPr>
        <w:t xml:space="preserve"> de cette l’offre de RC individuelle, notre partenaire, Gras Savoye, vous propose également un panel d’offre</w:t>
      </w:r>
      <w:r w:rsidR="00AA60D0" w:rsidRPr="007832E8">
        <w:rPr>
          <w:b/>
          <w:sz w:val="20"/>
          <w:szCs w:val="20"/>
        </w:rPr>
        <w:t>s</w:t>
      </w:r>
      <w:r w:rsidR="00954BCD" w:rsidRPr="007832E8">
        <w:rPr>
          <w:b/>
          <w:sz w:val="20"/>
          <w:szCs w:val="20"/>
        </w:rPr>
        <w:t xml:space="preserve"> divers répondant à v</w:t>
      </w:r>
      <w:r w:rsidR="00E70AAD" w:rsidRPr="007832E8">
        <w:rPr>
          <w:b/>
          <w:sz w:val="20"/>
          <w:szCs w:val="20"/>
        </w:rPr>
        <w:t>os besoins en tant que chasseur</w:t>
      </w:r>
      <w:r w:rsidR="00954BCD" w:rsidRPr="007832E8">
        <w:rPr>
          <w:b/>
          <w:sz w:val="20"/>
          <w:szCs w:val="20"/>
        </w:rPr>
        <w:t>.</w:t>
      </w:r>
    </w:p>
    <w:p w:rsidR="00954BCD" w:rsidRPr="00A048CB" w:rsidRDefault="00954BCD" w:rsidP="00954BCD">
      <w:pPr>
        <w:ind w:left="-426"/>
        <w:jc w:val="both"/>
        <w:rPr>
          <w:b/>
          <w:sz w:val="20"/>
          <w:szCs w:val="20"/>
        </w:rPr>
      </w:pPr>
      <w:r w:rsidRPr="00A048CB">
        <w:rPr>
          <w:b/>
          <w:sz w:val="20"/>
          <w:szCs w:val="20"/>
        </w:rPr>
        <w:t>Assurance de vos chiens :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962"/>
        <w:gridCol w:w="2284"/>
        <w:gridCol w:w="4678"/>
      </w:tblGrid>
      <w:tr w:rsidR="00954BCD" w:rsidTr="00AA4805">
        <w:tc>
          <w:tcPr>
            <w:tcW w:w="2962" w:type="dxa"/>
          </w:tcPr>
          <w:p w:rsidR="00954BCD" w:rsidRPr="00954BCD" w:rsidRDefault="00954BCD" w:rsidP="00063463">
            <w:pPr>
              <w:jc w:val="center"/>
              <w:rPr>
                <w:b/>
                <w:sz w:val="20"/>
                <w:szCs w:val="20"/>
              </w:rPr>
            </w:pPr>
            <w:r w:rsidRPr="00954BCD">
              <w:rPr>
                <w:b/>
                <w:sz w:val="20"/>
                <w:szCs w:val="20"/>
              </w:rPr>
              <w:t xml:space="preserve">Chien âgé de moins de </w:t>
            </w:r>
            <w:r w:rsidR="00063463">
              <w:rPr>
                <w:b/>
                <w:sz w:val="20"/>
                <w:szCs w:val="20"/>
              </w:rPr>
              <w:t>8</w:t>
            </w:r>
            <w:r w:rsidRPr="00954BCD">
              <w:rPr>
                <w:b/>
                <w:sz w:val="20"/>
                <w:szCs w:val="20"/>
              </w:rPr>
              <w:t xml:space="preserve"> ans</w:t>
            </w:r>
          </w:p>
        </w:tc>
        <w:tc>
          <w:tcPr>
            <w:tcW w:w="2284" w:type="dxa"/>
          </w:tcPr>
          <w:p w:rsidR="00954BCD" w:rsidRPr="00954BCD" w:rsidRDefault="00954BCD" w:rsidP="00954BCD">
            <w:pPr>
              <w:jc w:val="center"/>
              <w:rPr>
                <w:b/>
                <w:sz w:val="20"/>
                <w:szCs w:val="20"/>
              </w:rPr>
            </w:pPr>
            <w:r w:rsidRPr="00954BCD">
              <w:rPr>
                <w:b/>
                <w:sz w:val="20"/>
                <w:szCs w:val="20"/>
              </w:rPr>
              <w:t>Prime</w:t>
            </w:r>
          </w:p>
        </w:tc>
        <w:tc>
          <w:tcPr>
            <w:tcW w:w="4678" w:type="dxa"/>
          </w:tcPr>
          <w:p w:rsidR="00954BCD" w:rsidRPr="00954BCD" w:rsidRDefault="00954BCD" w:rsidP="00954BCD">
            <w:pPr>
              <w:jc w:val="center"/>
              <w:rPr>
                <w:b/>
                <w:sz w:val="20"/>
                <w:szCs w:val="20"/>
              </w:rPr>
            </w:pPr>
            <w:r w:rsidRPr="00954BCD">
              <w:rPr>
                <w:b/>
                <w:sz w:val="20"/>
                <w:szCs w:val="20"/>
              </w:rPr>
              <w:t>Montant des garanties</w:t>
            </w:r>
          </w:p>
        </w:tc>
      </w:tr>
      <w:tr w:rsidR="00AA4805" w:rsidTr="00AA4805">
        <w:tc>
          <w:tcPr>
            <w:tcW w:w="2962" w:type="dxa"/>
            <w:vMerge w:val="restart"/>
          </w:tcPr>
          <w:p w:rsidR="00AA4805" w:rsidRDefault="00AA4805" w:rsidP="00AA60D0">
            <w:pPr>
              <w:tabs>
                <w:tab w:val="right" w:pos="34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Chiens, toute catégorie </w:t>
            </w:r>
          </w:p>
        </w:tc>
        <w:tc>
          <w:tcPr>
            <w:tcW w:w="2284" w:type="dxa"/>
            <w:vMerge w:val="restart"/>
          </w:tcPr>
          <w:p w:rsidR="00AA4805" w:rsidRDefault="00670E55" w:rsidP="00670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27D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€ </w:t>
            </w:r>
            <w:r w:rsidR="00AA4805">
              <w:rPr>
                <w:sz w:val="20"/>
                <w:szCs w:val="20"/>
              </w:rPr>
              <w:t>TTC / an</w:t>
            </w:r>
          </w:p>
        </w:tc>
        <w:tc>
          <w:tcPr>
            <w:tcW w:w="4678" w:type="dxa"/>
          </w:tcPr>
          <w:p w:rsidR="00AA4805" w:rsidRDefault="00AA4805" w:rsidP="00954B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 de vétérinaire Jusqu’à 800€ / Franchise : 150 €</w:t>
            </w:r>
          </w:p>
        </w:tc>
      </w:tr>
      <w:tr w:rsidR="00AA4805" w:rsidTr="00AA4805">
        <w:trPr>
          <w:trHeight w:val="288"/>
        </w:trPr>
        <w:tc>
          <w:tcPr>
            <w:tcW w:w="2962" w:type="dxa"/>
            <w:vMerge/>
          </w:tcPr>
          <w:p w:rsidR="00AA4805" w:rsidRDefault="00AA4805" w:rsidP="00954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AA4805" w:rsidRDefault="00AA4805" w:rsidP="00954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A4805" w:rsidRDefault="00AA4805" w:rsidP="00AA4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de décès : jusqu’à 1500 € / Franchise : Néant</w:t>
            </w:r>
          </w:p>
        </w:tc>
      </w:tr>
    </w:tbl>
    <w:p w:rsidR="00A865FD" w:rsidRPr="00A865FD" w:rsidRDefault="00A865FD" w:rsidP="00A865FD">
      <w:pPr>
        <w:ind w:left="-425"/>
        <w:contextualSpacing/>
        <w:jc w:val="both"/>
        <w:rPr>
          <w:b/>
          <w:sz w:val="6"/>
          <w:szCs w:val="20"/>
        </w:rPr>
      </w:pPr>
    </w:p>
    <w:p w:rsidR="00954BCD" w:rsidRPr="00A048CB" w:rsidRDefault="00954BCD" w:rsidP="00A865FD">
      <w:pPr>
        <w:ind w:left="-425"/>
        <w:contextualSpacing/>
        <w:jc w:val="both"/>
        <w:rPr>
          <w:b/>
          <w:sz w:val="20"/>
          <w:szCs w:val="20"/>
        </w:rPr>
      </w:pPr>
      <w:r w:rsidRPr="00A048CB">
        <w:rPr>
          <w:b/>
          <w:sz w:val="20"/>
          <w:szCs w:val="20"/>
        </w:rPr>
        <w:t>Assurance de vos armes</w:t>
      </w:r>
      <w:r w:rsidR="000A654D">
        <w:rPr>
          <w:b/>
          <w:sz w:val="20"/>
          <w:szCs w:val="20"/>
        </w:rPr>
        <w:t xml:space="preserve"> : 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954BCD" w:rsidTr="00063463">
        <w:tc>
          <w:tcPr>
            <w:tcW w:w="5246" w:type="dxa"/>
          </w:tcPr>
          <w:p w:rsidR="00954BCD" w:rsidRPr="00063463" w:rsidRDefault="00954BCD" w:rsidP="00063463">
            <w:pPr>
              <w:jc w:val="center"/>
              <w:rPr>
                <w:b/>
                <w:sz w:val="20"/>
                <w:szCs w:val="20"/>
              </w:rPr>
            </w:pPr>
            <w:r w:rsidRPr="00063463">
              <w:rPr>
                <w:b/>
                <w:sz w:val="20"/>
                <w:szCs w:val="20"/>
              </w:rPr>
              <w:t>Prime</w:t>
            </w:r>
          </w:p>
        </w:tc>
        <w:tc>
          <w:tcPr>
            <w:tcW w:w="4678" w:type="dxa"/>
          </w:tcPr>
          <w:p w:rsidR="00954BCD" w:rsidRPr="00063463" w:rsidRDefault="00954BCD" w:rsidP="00063463">
            <w:pPr>
              <w:jc w:val="center"/>
              <w:rPr>
                <w:b/>
                <w:sz w:val="20"/>
                <w:szCs w:val="20"/>
              </w:rPr>
            </w:pPr>
            <w:r w:rsidRPr="00063463">
              <w:rPr>
                <w:b/>
                <w:sz w:val="20"/>
                <w:szCs w:val="20"/>
              </w:rPr>
              <w:t>Garantie</w:t>
            </w:r>
          </w:p>
        </w:tc>
      </w:tr>
      <w:tr w:rsidR="00954BCD" w:rsidRPr="00954BCD" w:rsidTr="00063463">
        <w:tc>
          <w:tcPr>
            <w:tcW w:w="5246" w:type="dxa"/>
          </w:tcPr>
          <w:p w:rsidR="00954BCD" w:rsidRPr="00AA4805" w:rsidRDefault="00670E55" w:rsidP="00670E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40 € </w:t>
            </w:r>
            <w:r w:rsidR="00AA4805" w:rsidRPr="00AA4805">
              <w:rPr>
                <w:sz w:val="20"/>
                <w:szCs w:val="20"/>
              </w:rPr>
              <w:t>TTC</w:t>
            </w:r>
          </w:p>
        </w:tc>
        <w:tc>
          <w:tcPr>
            <w:tcW w:w="4678" w:type="dxa"/>
          </w:tcPr>
          <w:p w:rsidR="00954BCD" w:rsidRPr="00AA4805" w:rsidRDefault="00AA4805" w:rsidP="00954BCD">
            <w:pPr>
              <w:jc w:val="both"/>
              <w:rPr>
                <w:sz w:val="20"/>
                <w:szCs w:val="20"/>
              </w:rPr>
            </w:pPr>
            <w:r w:rsidRPr="00AA4805">
              <w:rPr>
                <w:sz w:val="18"/>
                <w:szCs w:val="20"/>
              </w:rPr>
              <w:t>Jusqu’à 4.000 €</w:t>
            </w:r>
            <w:r w:rsidR="00063463">
              <w:rPr>
                <w:sz w:val="18"/>
                <w:szCs w:val="20"/>
              </w:rPr>
              <w:t xml:space="preserve"> / franchise 10% - minimum 150€</w:t>
            </w:r>
          </w:p>
        </w:tc>
      </w:tr>
    </w:tbl>
    <w:p w:rsidR="00A865FD" w:rsidRPr="00A865FD" w:rsidRDefault="00A865FD" w:rsidP="00A865FD">
      <w:pPr>
        <w:ind w:left="-425"/>
        <w:contextualSpacing/>
        <w:jc w:val="both"/>
        <w:rPr>
          <w:b/>
          <w:sz w:val="6"/>
          <w:szCs w:val="20"/>
        </w:rPr>
      </w:pPr>
    </w:p>
    <w:p w:rsidR="00954BCD" w:rsidRPr="00A048CB" w:rsidRDefault="000A654D" w:rsidP="00A865FD">
      <w:pPr>
        <w:ind w:left="-425"/>
        <w:contextualSpacing/>
        <w:jc w:val="both"/>
        <w:rPr>
          <w:b/>
          <w:noProof/>
          <w:sz w:val="20"/>
          <w:szCs w:val="20"/>
          <w:lang w:eastAsia="fr-FR"/>
        </w:rPr>
      </w:pPr>
      <w:r>
        <w:rPr>
          <w:b/>
          <w:sz w:val="20"/>
          <w:szCs w:val="20"/>
        </w:rPr>
        <w:t xml:space="preserve">Individuelle Accident : 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10"/>
        <w:gridCol w:w="2977"/>
      </w:tblGrid>
      <w:tr w:rsidR="00063463" w:rsidTr="000A654D">
        <w:tc>
          <w:tcPr>
            <w:tcW w:w="4537" w:type="dxa"/>
          </w:tcPr>
          <w:p w:rsidR="00063463" w:rsidRPr="00063463" w:rsidRDefault="00573298" w:rsidP="00605D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Champ d’application</w:t>
            </w:r>
          </w:p>
        </w:tc>
        <w:tc>
          <w:tcPr>
            <w:tcW w:w="2410" w:type="dxa"/>
          </w:tcPr>
          <w:p w:rsidR="00063463" w:rsidRPr="00063463" w:rsidRDefault="000A654D" w:rsidP="00605DC5">
            <w:pPr>
              <w:jc w:val="center"/>
              <w:rPr>
                <w:b/>
                <w:sz w:val="20"/>
                <w:szCs w:val="20"/>
              </w:rPr>
            </w:pPr>
            <w:r w:rsidRPr="00063463">
              <w:rPr>
                <w:b/>
                <w:sz w:val="20"/>
                <w:szCs w:val="20"/>
              </w:rPr>
              <w:t>Prime</w:t>
            </w:r>
          </w:p>
        </w:tc>
        <w:tc>
          <w:tcPr>
            <w:tcW w:w="2977" w:type="dxa"/>
          </w:tcPr>
          <w:p w:rsidR="00063463" w:rsidRDefault="00063463" w:rsidP="00573298">
            <w:pPr>
              <w:contextualSpacing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063463">
              <w:rPr>
                <w:b/>
                <w:sz w:val="20"/>
                <w:szCs w:val="20"/>
              </w:rPr>
              <w:t>Plafonds</w:t>
            </w:r>
          </w:p>
        </w:tc>
      </w:tr>
      <w:tr w:rsidR="000A654D" w:rsidTr="000A654D">
        <w:tc>
          <w:tcPr>
            <w:tcW w:w="4537" w:type="dxa"/>
            <w:vMerge w:val="restart"/>
          </w:tcPr>
          <w:p w:rsidR="000A654D" w:rsidRDefault="000A654D" w:rsidP="000A654D">
            <w:pPr>
              <w:contextualSpacing/>
              <w:rPr>
                <w:rFonts w:ascii="MS Gothic" w:eastAsia="MS Gothic" w:hAnsi="MS Gothic"/>
                <w:sz w:val="20"/>
                <w:szCs w:val="20"/>
              </w:rPr>
            </w:pPr>
            <w:r w:rsidRPr="000A654D">
              <w:rPr>
                <w:sz w:val="20"/>
                <w:szCs w:val="20"/>
              </w:rPr>
              <w:t>Accident subis par le chasseur à l’occasion de la chasse ou du fait d’une arme de chasse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A654D" w:rsidRPr="000A654D" w:rsidRDefault="000A654D" w:rsidP="00670E55">
            <w:pPr>
              <w:contextualSpacing/>
              <w:rPr>
                <w:sz w:val="20"/>
                <w:szCs w:val="20"/>
              </w:rPr>
            </w:pPr>
            <w:r w:rsidRPr="000A654D">
              <w:rPr>
                <w:sz w:val="20"/>
                <w:szCs w:val="20"/>
              </w:rPr>
              <w:t xml:space="preserve">A partir de </w:t>
            </w:r>
            <w:r w:rsidR="00670E55" w:rsidRPr="00670E55">
              <w:rPr>
                <w:sz w:val="20"/>
                <w:szCs w:val="20"/>
              </w:rPr>
              <w:t>24 €</w:t>
            </w:r>
            <w:r w:rsidRPr="000A654D">
              <w:rPr>
                <w:sz w:val="20"/>
                <w:szCs w:val="20"/>
              </w:rPr>
              <w:t>TTC</w:t>
            </w:r>
          </w:p>
        </w:tc>
        <w:tc>
          <w:tcPr>
            <w:tcW w:w="2977" w:type="dxa"/>
          </w:tcPr>
          <w:p w:rsidR="000A654D" w:rsidRDefault="000A654D" w:rsidP="00114380">
            <w:pPr>
              <w:contextualSpacing/>
              <w:rPr>
                <w:rFonts w:ascii="MS Gothic" w:eastAsia="MS Gothic" w:hAnsi="MS Gothic"/>
                <w:sz w:val="20"/>
                <w:szCs w:val="20"/>
              </w:rPr>
            </w:pPr>
            <w:r w:rsidRPr="00063463">
              <w:rPr>
                <w:sz w:val="20"/>
                <w:szCs w:val="20"/>
              </w:rPr>
              <w:t>Capital en cas de décès / invalidité Permanente</w:t>
            </w:r>
            <w:r>
              <w:rPr>
                <w:sz w:val="20"/>
                <w:szCs w:val="20"/>
              </w:rPr>
              <w:t> : 10.000 €</w:t>
            </w:r>
          </w:p>
        </w:tc>
      </w:tr>
      <w:tr w:rsidR="000A654D" w:rsidTr="000A654D">
        <w:tc>
          <w:tcPr>
            <w:tcW w:w="4537" w:type="dxa"/>
            <w:vMerge/>
          </w:tcPr>
          <w:p w:rsidR="000A654D" w:rsidRDefault="000A654D" w:rsidP="00114380">
            <w:pPr>
              <w:contextualSpacing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654D" w:rsidRPr="000A654D" w:rsidRDefault="000A654D" w:rsidP="00114380">
            <w:pPr>
              <w:contextualSpacing/>
              <w:rPr>
                <w:sz w:val="20"/>
                <w:szCs w:val="20"/>
              </w:rPr>
            </w:pPr>
            <w:r w:rsidRPr="000A654D">
              <w:rPr>
                <w:sz w:val="20"/>
                <w:szCs w:val="20"/>
              </w:rPr>
              <w:t xml:space="preserve">A partir de </w:t>
            </w:r>
            <w:r w:rsidR="00670E55" w:rsidRPr="00670E55">
              <w:rPr>
                <w:sz w:val="20"/>
                <w:szCs w:val="20"/>
              </w:rPr>
              <w:t>10</w:t>
            </w:r>
            <w:r w:rsidR="00327D26">
              <w:rPr>
                <w:sz w:val="20"/>
                <w:szCs w:val="20"/>
              </w:rPr>
              <w:t>6</w:t>
            </w:r>
            <w:r w:rsidRPr="00670E55">
              <w:rPr>
                <w:sz w:val="20"/>
                <w:szCs w:val="20"/>
              </w:rPr>
              <w:t xml:space="preserve">€ </w:t>
            </w:r>
            <w:r w:rsidRPr="000A654D">
              <w:rPr>
                <w:sz w:val="20"/>
                <w:szCs w:val="20"/>
              </w:rPr>
              <w:t>TTC</w:t>
            </w:r>
          </w:p>
        </w:tc>
        <w:tc>
          <w:tcPr>
            <w:tcW w:w="2977" w:type="dxa"/>
          </w:tcPr>
          <w:p w:rsidR="000A654D" w:rsidRDefault="000A654D" w:rsidP="00114380">
            <w:pPr>
              <w:contextualSpacing/>
              <w:rPr>
                <w:rFonts w:ascii="MS Gothic" w:eastAsia="MS Gothic" w:hAnsi="MS Gothic"/>
                <w:sz w:val="20"/>
                <w:szCs w:val="20"/>
              </w:rPr>
            </w:pPr>
            <w:r w:rsidRPr="00063463">
              <w:rPr>
                <w:sz w:val="20"/>
                <w:szCs w:val="20"/>
              </w:rPr>
              <w:t>Capital en cas de décès / invalidité Permanente</w:t>
            </w:r>
            <w:r>
              <w:rPr>
                <w:sz w:val="20"/>
                <w:szCs w:val="20"/>
              </w:rPr>
              <w:t> : 50.000 €</w:t>
            </w:r>
          </w:p>
        </w:tc>
      </w:tr>
    </w:tbl>
    <w:p w:rsidR="00A048CB" w:rsidRPr="0062032D" w:rsidRDefault="00242C1D" w:rsidP="000A654D">
      <w:pPr>
        <w:spacing w:line="240" w:lineRule="auto"/>
        <w:ind w:left="-426"/>
        <w:contextualSpacing/>
        <w:rPr>
          <w:b/>
        </w:rPr>
      </w:pPr>
      <w:r w:rsidRPr="0062032D">
        <w:rPr>
          <w:b/>
          <w:sz w:val="20"/>
          <w:szCs w:val="20"/>
        </w:rPr>
        <w:t xml:space="preserve">Nous vous invitons à vous rapprocher de notre partenaire, Gras Savoye, par email : chasseurs@grassavoye.com ou téléphone </w:t>
      </w:r>
      <w:r w:rsidR="008C0376" w:rsidRPr="008C0376">
        <w:rPr>
          <w:b/>
          <w:sz w:val="20"/>
          <w:szCs w:val="20"/>
        </w:rPr>
        <w:t xml:space="preserve">09.72.72.28.86 </w:t>
      </w:r>
      <w:r w:rsidRPr="0062032D">
        <w:rPr>
          <w:b/>
          <w:sz w:val="20"/>
          <w:szCs w:val="20"/>
        </w:rPr>
        <w:t xml:space="preserve">pour la souscription de toute garantie complémentaire. </w:t>
      </w:r>
    </w:p>
    <w:p w:rsidR="007B5A14" w:rsidRDefault="007B5A14" w:rsidP="003575E0">
      <w:pPr>
        <w:spacing w:line="240" w:lineRule="auto"/>
        <w:contextualSpacing/>
      </w:pPr>
    </w:p>
    <w:p w:rsidR="00AC6DFE" w:rsidRPr="00A865FD" w:rsidRDefault="00040DFD" w:rsidP="00AC6DFE">
      <w:pPr>
        <w:spacing w:line="240" w:lineRule="auto"/>
        <w:ind w:left="-426"/>
        <w:contextualSpacing/>
        <w:jc w:val="both"/>
        <w:rPr>
          <w:sz w:val="14"/>
          <w:szCs w:val="18"/>
        </w:rPr>
      </w:pPr>
      <w:r w:rsidRPr="00A865FD">
        <w:rPr>
          <w:sz w:val="14"/>
          <w:szCs w:val="18"/>
        </w:rPr>
        <w:t xml:space="preserve">Vos données personnelles sont traitées par Gras Savoye et les autres destinataires intervenant pour les finalités : passation, gestion et exécution des contrats, relation commerciale, lutte anti-fraude, lutte anti-blanchiment. Vous pouvez exercer vos droits en vous adressant par mail à </w:t>
      </w:r>
      <w:hyperlink r:id="rId8" w:history="1">
        <w:r w:rsidRPr="00A865FD">
          <w:rPr>
            <w:sz w:val="14"/>
            <w:szCs w:val="18"/>
          </w:rPr>
          <w:t>informatique.libertes@grassavoye.com</w:t>
        </w:r>
      </w:hyperlink>
      <w:r w:rsidRPr="00A865FD">
        <w:rPr>
          <w:sz w:val="14"/>
          <w:szCs w:val="18"/>
        </w:rPr>
        <w:t xml:space="preserve"> ou par voie postale à Gras Savoye – Correspondant</w:t>
      </w:r>
      <w:r w:rsidR="00AC6DFE" w:rsidRPr="00A865FD">
        <w:rPr>
          <w:sz w:val="14"/>
          <w:szCs w:val="18"/>
        </w:rPr>
        <w:t xml:space="preserve"> Informatique et Libertés – Immeuble Quai 33 – 33/34 quai de Dion Bouton – CS 70001 – 92814 Puteaux.</w:t>
      </w:r>
    </w:p>
    <w:p w:rsidR="005144BA" w:rsidRDefault="00AC6DFE" w:rsidP="005144BA">
      <w:pPr>
        <w:spacing w:line="240" w:lineRule="auto"/>
        <w:ind w:left="-426"/>
        <w:contextualSpacing/>
        <w:jc w:val="both"/>
        <w:rPr>
          <w:sz w:val="16"/>
          <w:szCs w:val="18"/>
        </w:rPr>
      </w:pPr>
      <w:r w:rsidRPr="00A865FD">
        <w:rPr>
          <w:sz w:val="14"/>
          <w:szCs w:val="18"/>
        </w:rPr>
        <w:t>Pour en savoir plus sur l’usage de vos données et vos droits, consultez la rubrique « Protection des données personnelles » du site internet de Gras Savoye</w:t>
      </w:r>
      <w:r w:rsidRPr="007B5A14">
        <w:rPr>
          <w:sz w:val="16"/>
          <w:szCs w:val="18"/>
        </w:rPr>
        <w:t>.</w:t>
      </w:r>
      <w:r w:rsidR="00040DFD" w:rsidRPr="00AC6DFE">
        <w:rPr>
          <w:sz w:val="16"/>
          <w:szCs w:val="18"/>
        </w:rPr>
        <w:t xml:space="preserve">  </w:t>
      </w:r>
    </w:p>
    <w:sectPr w:rsidR="005144BA" w:rsidSect="003575E0">
      <w:headerReference w:type="default" r:id="rId9"/>
      <w:footerReference w:type="default" r:id="rId10"/>
      <w:pgSz w:w="11906" w:h="16838"/>
      <w:pgMar w:top="637" w:right="1417" w:bottom="1134" w:left="1417" w:header="1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39" w:rsidRDefault="00012639" w:rsidP="00E553D1">
      <w:pPr>
        <w:spacing w:after="0" w:line="240" w:lineRule="auto"/>
      </w:pPr>
      <w:r>
        <w:separator/>
      </w:r>
    </w:p>
  </w:endnote>
  <w:endnote w:type="continuationSeparator" w:id="0">
    <w:p w:rsidR="00012639" w:rsidRDefault="00012639" w:rsidP="00E5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50" w:rsidRDefault="00537450" w:rsidP="00600ACC">
    <w:pPr>
      <w:pStyle w:val="Pieddepage"/>
      <w:jc w:val="both"/>
      <w:rPr>
        <w:sz w:val="16"/>
      </w:rPr>
    </w:pPr>
    <w:r w:rsidRPr="00E9114B">
      <w:rPr>
        <w:b/>
        <w:sz w:val="16"/>
        <w:u w:val="single"/>
      </w:rPr>
      <w:t>Gras Savoye :</w:t>
    </w:r>
    <w:r w:rsidRPr="00537450">
      <w:rPr>
        <w:sz w:val="16"/>
      </w:rPr>
      <w:t xml:space="preserve"> société par actions simplifiée de courtage d’assurance et de réassurance au capital de 1 432 600 €.</w:t>
    </w:r>
    <w:r>
      <w:rPr>
        <w:sz w:val="16"/>
      </w:rPr>
      <w:t xml:space="preserve"> </w:t>
    </w:r>
    <w:r w:rsidRPr="00537450">
      <w:rPr>
        <w:sz w:val="16"/>
      </w:rPr>
      <w:t xml:space="preserve">N° 311 248 637 RCS Nanterre. N° FR 61311248637. Intermédiaire immatriculé </w:t>
    </w:r>
    <w:r>
      <w:rPr>
        <w:sz w:val="16"/>
      </w:rPr>
      <w:t xml:space="preserve">à l’ORIAS sous le n° 07001 707. </w:t>
    </w:r>
    <w:r w:rsidRPr="00537450">
      <w:rPr>
        <w:sz w:val="16"/>
      </w:rPr>
      <w:t>Siège social : Immeuble Quai 33, 33/34 qu</w:t>
    </w:r>
    <w:r>
      <w:rPr>
        <w:sz w:val="16"/>
      </w:rPr>
      <w:t xml:space="preserve">ai de Dion-Bouton 92800 Puteaux. </w:t>
    </w:r>
    <w:r w:rsidRPr="00537450">
      <w:rPr>
        <w:sz w:val="16"/>
      </w:rPr>
      <w:t>Adresse postale : 33/34 quai de Dion-Bouton, CS 700001, 92814 Puteaux Cedex</w:t>
    </w:r>
  </w:p>
  <w:p w:rsidR="003121CC" w:rsidRPr="003121CC" w:rsidRDefault="003121CC" w:rsidP="003121CC">
    <w:pPr>
      <w:pStyle w:val="Default"/>
      <w:rPr>
        <w:rFonts w:ascii="Optima" w:hAnsi="Optima" w:cs="Optima"/>
      </w:rPr>
    </w:pPr>
    <w:r>
      <w:rPr>
        <w:b/>
        <w:sz w:val="16"/>
        <w:u w:val="single"/>
      </w:rPr>
      <w:t>Matmut &amp; Co</w:t>
    </w:r>
    <w:r w:rsidR="00537450" w:rsidRPr="00537450">
      <w:rPr>
        <w:sz w:val="16"/>
      </w:rPr>
      <w:t xml:space="preserve"> : </w:t>
    </w:r>
  </w:p>
  <w:p w:rsidR="00537450" w:rsidRPr="00537450" w:rsidRDefault="003121CC" w:rsidP="003121CC">
    <w:pPr>
      <w:pStyle w:val="Default"/>
      <w:rPr>
        <w:sz w:val="16"/>
      </w:rPr>
    </w:pPr>
    <w:r w:rsidRPr="003121CC">
      <w:rPr>
        <w:rFonts w:ascii="Optima" w:hAnsi="Optima" w:cs="Optima"/>
      </w:rPr>
      <w:t xml:space="preserve"> </w:t>
    </w:r>
    <w:r w:rsidRPr="003121CC">
      <w:rPr>
        <w:rFonts w:ascii="Optima" w:hAnsi="Optima" w:cs="Optima"/>
        <w:b/>
        <w:bCs/>
        <w:sz w:val="14"/>
        <w:szCs w:val="14"/>
      </w:rPr>
      <w:t xml:space="preserve">Matmut </w:t>
    </w:r>
    <w:r w:rsidRPr="003121CC">
      <w:rPr>
        <w:rFonts w:ascii="Optima" w:hAnsi="Optima" w:cs="Optima"/>
        <w:sz w:val="14"/>
        <w:szCs w:val="14"/>
      </w:rPr>
      <w:t xml:space="preserve">&amp; Co </w:t>
    </w:r>
    <w:r w:rsidRPr="003121CC">
      <w:rPr>
        <w:rFonts w:ascii="Helvetica" w:hAnsi="Helvetica" w:cs="Helvetica"/>
        <w:sz w:val="14"/>
        <w:szCs w:val="14"/>
      </w:rPr>
      <w:t xml:space="preserve">- Filiale </w:t>
    </w:r>
    <w:r w:rsidRPr="003121CC">
      <w:rPr>
        <w:rFonts w:ascii="Optima" w:hAnsi="Optima" w:cs="Optima"/>
        <w:b/>
        <w:bCs/>
        <w:sz w:val="14"/>
        <w:szCs w:val="14"/>
      </w:rPr>
      <w:t>Matmut</w:t>
    </w:r>
    <w:r w:rsidRPr="003121CC">
      <w:rPr>
        <w:rFonts w:ascii="Helvetica" w:hAnsi="Helvetica" w:cs="Helvetica"/>
        <w:sz w:val="14"/>
        <w:szCs w:val="14"/>
      </w:rPr>
      <w:t xml:space="preserve">. Société anonyme au capital de 66 015 268 </w:t>
    </w:r>
    <w:r w:rsidRPr="003121CC">
      <w:rPr>
        <w:rFonts w:ascii="Euro Sans" w:hAnsi="Euro Sans" w:cs="Euro Sans"/>
        <w:sz w:val="14"/>
        <w:szCs w:val="14"/>
      </w:rPr>
      <w:t xml:space="preserve">e </w:t>
    </w:r>
    <w:r w:rsidRPr="003121CC">
      <w:rPr>
        <w:rFonts w:ascii="Helvetica" w:hAnsi="Helvetica" w:cs="Helvetica"/>
        <w:sz w:val="14"/>
        <w:szCs w:val="14"/>
      </w:rPr>
      <w:t xml:space="preserve">entièrement libéré. N° 487 597 510 RCS Rouen. Entreprise régie par le Code des </w:t>
    </w:r>
    <w:proofErr w:type="spellStart"/>
    <w:r w:rsidRPr="003121CC">
      <w:rPr>
        <w:rFonts w:ascii="Helvetica" w:hAnsi="Helvetica" w:cs="Helvetica"/>
        <w:sz w:val="14"/>
        <w:szCs w:val="14"/>
      </w:rPr>
      <w:t>Assurances.Siège</w:t>
    </w:r>
    <w:proofErr w:type="spellEnd"/>
    <w:r w:rsidRPr="003121CC">
      <w:rPr>
        <w:rFonts w:ascii="Helvetica" w:hAnsi="Helvetica" w:cs="Helvetica"/>
        <w:sz w:val="14"/>
        <w:szCs w:val="14"/>
      </w:rPr>
      <w:t xml:space="preserve"> social : 66 rue de Sotteville 76100 Rouen</w:t>
    </w:r>
    <w:r>
      <w:rPr>
        <w:rFonts w:ascii="Helvetica" w:hAnsi="Helvetica" w:cs="Helvetica"/>
        <w:sz w:val="14"/>
        <w:szCs w:val="14"/>
      </w:rPr>
      <w:t xml:space="preserve"> </w:t>
    </w:r>
    <w:r w:rsidRPr="003121CC">
      <w:rPr>
        <w:rFonts w:ascii="Helvetica" w:hAnsi="Helvetica" w:cs="Helvetica"/>
        <w:sz w:val="14"/>
        <w:szCs w:val="14"/>
      </w:rPr>
      <w:t>Adresse postale : 76030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39" w:rsidRDefault="00012639" w:rsidP="00E553D1">
      <w:pPr>
        <w:spacing w:after="0" w:line="240" w:lineRule="auto"/>
      </w:pPr>
      <w:r>
        <w:separator/>
      </w:r>
    </w:p>
  </w:footnote>
  <w:footnote w:type="continuationSeparator" w:id="0">
    <w:p w:rsidR="00012639" w:rsidRDefault="00012639" w:rsidP="00E5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D1" w:rsidRDefault="00E553D1">
    <w:pPr>
      <w:pStyle w:val="En-tte"/>
    </w:pPr>
    <w:r>
      <w:rPr>
        <w:noProof/>
        <w:lang w:eastAsia="fr-FR"/>
      </w:rPr>
      <w:drawing>
        <wp:inline distT="0" distB="0" distL="0" distR="0" wp14:anchorId="0A14FB0C" wp14:editId="61EFBFEB">
          <wp:extent cx="1609725" cy="540199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782" cy="5398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ab/>
      <w:t xml:space="preserve">   </w:t>
    </w:r>
    <w:r w:rsidR="00600ACC">
      <w:rPr>
        <w:noProof/>
      </w:rPr>
      <w:drawing>
        <wp:inline distT="0" distB="0" distL="0" distR="0">
          <wp:extent cx="848556" cy="641350"/>
          <wp:effectExtent l="0" t="0" r="889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0 matmu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44" cy="67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F4809">
      <w:rPr>
        <w:noProof/>
      </w:rPr>
      <w:drawing>
        <wp:inline distT="0" distB="0" distL="0" distR="0">
          <wp:extent cx="803088" cy="5461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87" cy="55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B81"/>
    <w:multiLevelType w:val="hybridMultilevel"/>
    <w:tmpl w:val="6570DF12"/>
    <w:lvl w:ilvl="0" w:tplc="5844A758">
      <w:start w:val="1"/>
      <w:numFmt w:val="bullet"/>
      <w:lvlText w:val="-"/>
      <w:lvlJc w:val="left"/>
      <w:pPr>
        <w:ind w:left="3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A203C4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82670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38462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6CC7C0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80439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24E8D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38D16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94EAC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80B13"/>
    <w:multiLevelType w:val="hybridMultilevel"/>
    <w:tmpl w:val="1C2C3FA4"/>
    <w:lvl w:ilvl="0" w:tplc="05A6ED2A">
      <w:start w:val="1"/>
      <w:numFmt w:val="bullet"/>
      <w:lvlText w:val="-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6805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36869C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FD9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9CB28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B3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D05A1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66589C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887BA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938BC"/>
    <w:multiLevelType w:val="hybridMultilevel"/>
    <w:tmpl w:val="7D464246"/>
    <w:lvl w:ilvl="0" w:tplc="177C64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236"/>
    <w:multiLevelType w:val="hybridMultilevel"/>
    <w:tmpl w:val="F85EDA30"/>
    <w:lvl w:ilvl="0" w:tplc="E69811EA">
      <w:start w:val="1"/>
      <w:numFmt w:val="bullet"/>
      <w:lvlText w:val="✓"/>
      <w:lvlJc w:val="left"/>
      <w:pPr>
        <w:ind w:left="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1963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4A22AC">
      <w:start w:val="1"/>
      <w:numFmt w:val="bullet"/>
      <w:lvlText w:val="-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FE1EFC">
      <w:start w:val="1"/>
      <w:numFmt w:val="bullet"/>
      <w:lvlText w:val="▪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D0198A">
      <w:start w:val="1"/>
      <w:numFmt w:val="bullet"/>
      <w:lvlText w:val="•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78C66E">
      <w:start w:val="1"/>
      <w:numFmt w:val="bullet"/>
      <w:lvlText w:val="o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6AAC88">
      <w:start w:val="1"/>
      <w:numFmt w:val="bullet"/>
      <w:lvlText w:val="▪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4FEAC">
      <w:start w:val="1"/>
      <w:numFmt w:val="bullet"/>
      <w:lvlText w:val="•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958">
      <w:start w:val="1"/>
      <w:numFmt w:val="bullet"/>
      <w:lvlText w:val="o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D49E16">
      <w:start w:val="1"/>
      <w:numFmt w:val="bullet"/>
      <w:lvlText w:val="▪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30ECC"/>
    <w:multiLevelType w:val="hybridMultilevel"/>
    <w:tmpl w:val="A69AF3AE"/>
    <w:lvl w:ilvl="0" w:tplc="1F4CFF04">
      <w:start w:val="1"/>
      <w:numFmt w:val="bullet"/>
      <w:lvlText w:val="-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72445A">
      <w:start w:val="1"/>
      <w:numFmt w:val="bullet"/>
      <w:lvlText w:val="o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746B7A">
      <w:start w:val="1"/>
      <w:numFmt w:val="bullet"/>
      <w:lvlText w:val="▪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42E9B0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F61F72">
      <w:start w:val="1"/>
      <w:numFmt w:val="bullet"/>
      <w:lvlText w:val="o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3AA8CE">
      <w:start w:val="1"/>
      <w:numFmt w:val="bullet"/>
      <w:lvlText w:val="▪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AED14C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D2CE9A">
      <w:start w:val="1"/>
      <w:numFmt w:val="bullet"/>
      <w:lvlText w:val="o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EA324">
      <w:start w:val="1"/>
      <w:numFmt w:val="bullet"/>
      <w:lvlText w:val="▪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510399"/>
    <w:multiLevelType w:val="hybridMultilevel"/>
    <w:tmpl w:val="804A0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2FCA"/>
    <w:multiLevelType w:val="hybridMultilevel"/>
    <w:tmpl w:val="2A3821D2"/>
    <w:lvl w:ilvl="0" w:tplc="C4DEF07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C75"/>
    <w:multiLevelType w:val="hybridMultilevel"/>
    <w:tmpl w:val="8B9424BE"/>
    <w:lvl w:ilvl="0" w:tplc="D38636EE">
      <w:start w:val="1"/>
      <w:numFmt w:val="bullet"/>
      <w:lvlText w:val="✓"/>
      <w:lvlJc w:val="left"/>
      <w:pPr>
        <w:ind w:left="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4184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80402C">
      <w:start w:val="1"/>
      <w:numFmt w:val="bullet"/>
      <w:lvlText w:val="-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06A3D8">
      <w:start w:val="1"/>
      <w:numFmt w:val="bullet"/>
      <w:lvlText w:val="▪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107924">
      <w:start w:val="1"/>
      <w:numFmt w:val="bullet"/>
      <w:lvlText w:val="•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ACEA46">
      <w:start w:val="1"/>
      <w:numFmt w:val="bullet"/>
      <w:lvlText w:val="o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8C46E8">
      <w:start w:val="1"/>
      <w:numFmt w:val="bullet"/>
      <w:lvlText w:val="▪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761094">
      <w:start w:val="1"/>
      <w:numFmt w:val="bullet"/>
      <w:lvlText w:val="•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4860CC">
      <w:start w:val="1"/>
      <w:numFmt w:val="bullet"/>
      <w:lvlText w:val="o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7A50C4">
      <w:start w:val="1"/>
      <w:numFmt w:val="bullet"/>
      <w:lvlText w:val="▪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9F28DD"/>
    <w:multiLevelType w:val="hybridMultilevel"/>
    <w:tmpl w:val="C19C3942"/>
    <w:lvl w:ilvl="0" w:tplc="177C64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B5460"/>
    <w:multiLevelType w:val="hybridMultilevel"/>
    <w:tmpl w:val="4F26B706"/>
    <w:lvl w:ilvl="0" w:tplc="FDE02922">
      <w:start w:val="1"/>
      <w:numFmt w:val="bullet"/>
      <w:lvlText w:val="-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76203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345FA2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54CCF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FA7F28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E37C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82F07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02D6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7CAC9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B7676C"/>
    <w:multiLevelType w:val="hybridMultilevel"/>
    <w:tmpl w:val="23166696"/>
    <w:lvl w:ilvl="0" w:tplc="7186B0C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EDE5B0E"/>
    <w:multiLevelType w:val="hybridMultilevel"/>
    <w:tmpl w:val="F3768EB0"/>
    <w:lvl w:ilvl="0" w:tplc="EC889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D5BC1"/>
    <w:multiLevelType w:val="hybridMultilevel"/>
    <w:tmpl w:val="8DB85082"/>
    <w:lvl w:ilvl="0" w:tplc="EC889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D1"/>
    <w:rsid w:val="00012639"/>
    <w:rsid w:val="00040DFD"/>
    <w:rsid w:val="00063463"/>
    <w:rsid w:val="000A654D"/>
    <w:rsid w:val="00107516"/>
    <w:rsid w:val="00114380"/>
    <w:rsid w:val="00150569"/>
    <w:rsid w:val="001D5F55"/>
    <w:rsid w:val="002062CA"/>
    <w:rsid w:val="00226254"/>
    <w:rsid w:val="00242C1D"/>
    <w:rsid w:val="00244328"/>
    <w:rsid w:val="002A3A14"/>
    <w:rsid w:val="002C194F"/>
    <w:rsid w:val="002C788D"/>
    <w:rsid w:val="0031214D"/>
    <w:rsid w:val="003121CC"/>
    <w:rsid w:val="00327D26"/>
    <w:rsid w:val="0034319F"/>
    <w:rsid w:val="003575E0"/>
    <w:rsid w:val="003F1740"/>
    <w:rsid w:val="00401AA9"/>
    <w:rsid w:val="004A3171"/>
    <w:rsid w:val="005144BA"/>
    <w:rsid w:val="00514B6B"/>
    <w:rsid w:val="00537450"/>
    <w:rsid w:val="00573298"/>
    <w:rsid w:val="005A636F"/>
    <w:rsid w:val="005C4DCF"/>
    <w:rsid w:val="00600ACC"/>
    <w:rsid w:val="006110E0"/>
    <w:rsid w:val="0062032D"/>
    <w:rsid w:val="0066474E"/>
    <w:rsid w:val="00670E55"/>
    <w:rsid w:val="006B1BB5"/>
    <w:rsid w:val="006C3BBF"/>
    <w:rsid w:val="007025A6"/>
    <w:rsid w:val="007832E8"/>
    <w:rsid w:val="00786DE6"/>
    <w:rsid w:val="00791971"/>
    <w:rsid w:val="007B5A14"/>
    <w:rsid w:val="007D67FD"/>
    <w:rsid w:val="0080507C"/>
    <w:rsid w:val="008275FE"/>
    <w:rsid w:val="00897CDB"/>
    <w:rsid w:val="008C0376"/>
    <w:rsid w:val="008C39A2"/>
    <w:rsid w:val="00934901"/>
    <w:rsid w:val="009460CF"/>
    <w:rsid w:val="00954BCD"/>
    <w:rsid w:val="009813D2"/>
    <w:rsid w:val="00983998"/>
    <w:rsid w:val="00994B0E"/>
    <w:rsid w:val="009C0228"/>
    <w:rsid w:val="009C2D1C"/>
    <w:rsid w:val="009F03E1"/>
    <w:rsid w:val="009F22FB"/>
    <w:rsid w:val="00A048CB"/>
    <w:rsid w:val="00A0694F"/>
    <w:rsid w:val="00A10F20"/>
    <w:rsid w:val="00A26453"/>
    <w:rsid w:val="00A865FD"/>
    <w:rsid w:val="00AA4805"/>
    <w:rsid w:val="00AA60D0"/>
    <w:rsid w:val="00AB6439"/>
    <w:rsid w:val="00AC6DFE"/>
    <w:rsid w:val="00AD13F2"/>
    <w:rsid w:val="00AD5328"/>
    <w:rsid w:val="00AE2CC8"/>
    <w:rsid w:val="00AE3B32"/>
    <w:rsid w:val="00B70DE7"/>
    <w:rsid w:val="00BE2DBE"/>
    <w:rsid w:val="00BF4809"/>
    <w:rsid w:val="00C12F69"/>
    <w:rsid w:val="00C724A0"/>
    <w:rsid w:val="00CA3E62"/>
    <w:rsid w:val="00CC2013"/>
    <w:rsid w:val="00CD5ADB"/>
    <w:rsid w:val="00D322A8"/>
    <w:rsid w:val="00DE5564"/>
    <w:rsid w:val="00E553D1"/>
    <w:rsid w:val="00E70AAD"/>
    <w:rsid w:val="00E72AB4"/>
    <w:rsid w:val="00E77932"/>
    <w:rsid w:val="00E9114B"/>
    <w:rsid w:val="00ED54EB"/>
    <w:rsid w:val="00F02B18"/>
    <w:rsid w:val="00F26553"/>
    <w:rsid w:val="00F56186"/>
    <w:rsid w:val="00F724B3"/>
    <w:rsid w:val="00F75EB6"/>
    <w:rsid w:val="00F933EB"/>
    <w:rsid w:val="00FB1596"/>
    <w:rsid w:val="00FB2AB6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55FC4"/>
  <w15:docId w15:val="{01911E25-A6B8-4166-BF61-94AD9CA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qFormat/>
    <w:rsid w:val="00600ACC"/>
    <w:pPr>
      <w:keepNext/>
      <w:keepLines/>
      <w:spacing w:after="0" w:line="259" w:lineRule="auto"/>
      <w:ind w:left="5" w:right="1"/>
      <w:jc w:val="right"/>
      <w:outlineLvl w:val="0"/>
    </w:pPr>
    <w:rPr>
      <w:rFonts w:ascii="Arial" w:eastAsia="Arial" w:hAnsi="Arial" w:cs="Arial"/>
      <w:color w:val="181717"/>
      <w:sz w:val="1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3D1"/>
  </w:style>
  <w:style w:type="paragraph" w:styleId="Pieddepage">
    <w:name w:val="footer"/>
    <w:basedOn w:val="Normal"/>
    <w:link w:val="PieddepageCar"/>
    <w:uiPriority w:val="99"/>
    <w:unhideWhenUsed/>
    <w:rsid w:val="00E5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3D1"/>
  </w:style>
  <w:style w:type="paragraph" w:styleId="Textedebulles">
    <w:name w:val="Balloon Text"/>
    <w:basedOn w:val="Normal"/>
    <w:link w:val="TextedebullesCar"/>
    <w:uiPriority w:val="99"/>
    <w:semiHidden/>
    <w:unhideWhenUsed/>
    <w:rsid w:val="00E5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A069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159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6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61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61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6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6186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5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00ACC"/>
    <w:rPr>
      <w:rFonts w:ascii="Arial" w:eastAsia="Arial" w:hAnsi="Arial" w:cs="Arial"/>
      <w:color w:val="181717"/>
      <w:sz w:val="12"/>
      <w:lang w:eastAsia="fr-FR"/>
    </w:rPr>
  </w:style>
  <w:style w:type="table" w:customStyle="1" w:styleId="TableGrid">
    <w:name w:val="TableGrid"/>
    <w:rsid w:val="00600AC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C2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re10">
    <w:name w:val="titre 1"/>
    <w:basedOn w:val="Normal"/>
    <w:rsid w:val="005144BA"/>
    <w:pPr>
      <w:spacing w:after="0" w:line="240" w:lineRule="auto"/>
      <w:ind w:left="2268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table" w:styleId="Trameclaire-Accent4">
    <w:name w:val="Light Shading Accent 4"/>
    <w:basedOn w:val="TableauNormal"/>
    <w:uiPriority w:val="60"/>
    <w:rsid w:val="005144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nil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A6">
    <w:name w:val="A6"/>
    <w:uiPriority w:val="99"/>
    <w:rsid w:val="003121CC"/>
    <w:rPr>
      <w:rFonts w:cs="Optim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que.libertes@grassavoy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4220&amp;idArticle=LEGIARTI000006833874&amp;dateTexte=&amp;categorieLien=c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4074</TotalTime>
  <Pages>1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Gras Savoye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MALLEGOL</dc:creator>
  <cp:lastModifiedBy>Nathalie DESWARTE</cp:lastModifiedBy>
  <cp:revision>17</cp:revision>
  <cp:lastPrinted>2020-04-23T15:51:00Z</cp:lastPrinted>
  <dcterms:created xsi:type="dcterms:W3CDTF">2019-05-20T08:16:00Z</dcterms:created>
  <dcterms:modified xsi:type="dcterms:W3CDTF">2020-05-27T09:34:00Z</dcterms:modified>
</cp:coreProperties>
</file>