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26" w:rsidRDefault="004E1B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05125" cy="2179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>A réserver chiots Braque Allemand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 xml:space="preserve"> Nés le 22/04/2022 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>7 mâles 4 femelles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 xml:space="preserve"> Truité marron, marron unicolore 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 xml:space="preserve">Chienne Nanou du Rays le Dauphin, excellente bécassière 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 xml:space="preserve">Père Pulco, très bon chien de chasse pratique 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 xml:space="preserve">Pour tous renseignements n’hésitez pas à me contacter 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 xml:space="preserve">Alain Simon </w:t>
      </w:r>
      <w:r>
        <w:rPr>
          <w:rFonts w:ascii="Arial" w:hAnsi="Arial" w:cs="Arial"/>
          <w:b/>
          <w:color w:val="1A1A1A"/>
          <w:sz w:val="36"/>
          <w:szCs w:val="36"/>
          <w:shd w:val="clear" w:color="auto" w:fill="FFFFFF"/>
        </w:rPr>
        <w:t>06.75.49.49.70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 xml:space="preserve">55260 Gimécourt Meuse </w:t>
      </w:r>
    </w:p>
    <w:p w:rsidR="00720F26" w:rsidRDefault="004E1B4C">
      <w:pPr>
        <w:jc w:val="center"/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A1A1A"/>
          <w:sz w:val="36"/>
          <w:szCs w:val="36"/>
          <w:shd w:val="clear" w:color="auto" w:fill="FFFFFF"/>
        </w:rPr>
        <w:t>Mâle 850 euros, femelle 1000 euros</w:t>
      </w:r>
    </w:p>
    <w:p w:rsidR="00720F26" w:rsidRDefault="00720F26">
      <w:pPr>
        <w:jc w:val="center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</w:p>
    <w:p w:rsidR="00720F26" w:rsidRDefault="004E1B4C">
      <w:pPr>
        <w:jc w:val="center"/>
      </w:pPr>
      <w:r>
        <w:rPr>
          <w:noProof/>
        </w:rPr>
        <w:drawing>
          <wp:inline distT="0" distB="0" distL="0" distR="0">
            <wp:extent cx="3124200" cy="2342515"/>
            <wp:effectExtent l="0" t="0" r="0" b="0"/>
            <wp:docPr id="2" name="Image 2" descr="Chiots Braque Allemand (image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hiots Braque Allemand (image 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2005" cy="2762250"/>
            <wp:effectExtent l="0" t="0" r="0" b="0"/>
            <wp:docPr id="3" name="Image 3" descr="Chiots Braque Allemand (image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hiots Braque Allemand (image 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F26">
      <w:pgSz w:w="11906" w:h="16838"/>
      <w:pgMar w:top="567" w:right="567" w:bottom="567" w:left="56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F26"/>
    <w:rsid w:val="004E1B4C"/>
    <w:rsid w:val="007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6ECC-DEB9-41ED-979B-0B5A8318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82A2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82A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LAMARD</dc:creator>
  <dc:description/>
  <cp:lastModifiedBy>Charlotte FONTY</cp:lastModifiedBy>
  <cp:revision>2</cp:revision>
  <dcterms:created xsi:type="dcterms:W3CDTF">2022-05-19T13:10:00Z</dcterms:created>
  <dcterms:modified xsi:type="dcterms:W3CDTF">2022-05-19T13:10:00Z</dcterms:modified>
  <dc:language>fr-FR</dc:language>
</cp:coreProperties>
</file>